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81A" w:rsidRPr="00C85C29" w:rsidRDefault="009B481A" w:rsidP="00C85C29">
      <w:pPr>
        <w:pStyle w:val="ab"/>
        <w:numPr>
          <w:ilvl w:val="0"/>
          <w:numId w:val="2"/>
        </w:numPr>
        <w:jc w:val="center"/>
        <w:rPr>
          <w:sz w:val="24"/>
          <w:szCs w:val="24"/>
          <w:lang w:val="kk-KZ"/>
        </w:rPr>
      </w:pPr>
      <w:r w:rsidRPr="00C85C29">
        <w:rPr>
          <w:sz w:val="24"/>
          <w:szCs w:val="24"/>
          <w:lang w:val="kk-KZ"/>
        </w:rPr>
        <w:t>ХАРАКТЕРИСТИКА</w:t>
      </w:r>
      <w:r w:rsidR="00741CF7">
        <w:rPr>
          <w:sz w:val="24"/>
          <w:szCs w:val="24"/>
          <w:lang w:val="kk-KZ"/>
        </w:rPr>
        <w:t xml:space="preserve"> </w:t>
      </w:r>
      <w:r w:rsidRPr="00C85C29">
        <w:rPr>
          <w:sz w:val="24"/>
          <w:szCs w:val="24"/>
          <w:lang w:val="kk-KZ"/>
        </w:rPr>
        <w:t>ДИСЦИПЛИНЫ, ЕЕ МЕСТО В УЧЕБНОМ ПРОЦЕССЕ</w:t>
      </w:r>
    </w:p>
    <w:p w:rsidR="00C85C29" w:rsidRPr="00C85C29" w:rsidRDefault="00C85C29" w:rsidP="00C85C29">
      <w:pPr>
        <w:pStyle w:val="21"/>
        <w:keepNext/>
        <w:keepLines/>
        <w:shd w:val="clear" w:color="auto" w:fill="auto"/>
        <w:spacing w:before="284" w:after="228" w:line="230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bookmark0"/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1.1 </w:t>
      </w:r>
      <w:r w:rsidRPr="00C85C29">
        <w:rPr>
          <w:rFonts w:ascii="Times New Roman" w:hAnsi="Times New Roman" w:cs="Times New Roman"/>
          <w:b/>
          <w:sz w:val="24"/>
          <w:szCs w:val="24"/>
        </w:rPr>
        <w:t>Краткое содержание изучаемой дисциплины</w:t>
      </w:r>
      <w:bookmarkEnd w:id="0"/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  <w:bookmarkStart w:id="1" w:name="bookmark1"/>
      <w:r>
        <w:rPr>
          <w:sz w:val="24"/>
          <w:szCs w:val="24"/>
        </w:rPr>
        <w:tab/>
      </w:r>
      <w:r w:rsidRPr="0008313F">
        <w:rPr>
          <w:sz w:val="24"/>
          <w:szCs w:val="24"/>
        </w:rPr>
        <w:t xml:space="preserve">Дисциплина рассматривает особенности строительства </w:t>
      </w:r>
      <w:r>
        <w:rPr>
          <w:sz w:val="24"/>
          <w:szCs w:val="24"/>
          <w:lang w:val="kk-KZ"/>
        </w:rPr>
        <w:t>транспортных сооружений</w:t>
      </w:r>
      <w:r w:rsidRPr="0008313F">
        <w:rPr>
          <w:sz w:val="24"/>
          <w:szCs w:val="24"/>
        </w:rPr>
        <w:t xml:space="preserve"> в </w:t>
      </w:r>
      <w:r>
        <w:rPr>
          <w:sz w:val="24"/>
          <w:szCs w:val="24"/>
          <w:lang w:val="kk-KZ"/>
        </w:rPr>
        <w:t>особых</w:t>
      </w:r>
      <w:r w:rsidRPr="0008313F">
        <w:rPr>
          <w:sz w:val="24"/>
          <w:szCs w:val="24"/>
        </w:rPr>
        <w:t xml:space="preserve"> условиях, к которым относят: строительство земляного полотна при отрицательных температурах; в районах вечной мерзлоты; в районах подвижных песков, засоленных грунтов и искусственного орошения; в условиях карста и оползней; в горных условиях; на болотах; строительство дорожных одежд в зимних условиях; работа производственных предприятий при отрицательных температурах.</w:t>
      </w:r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C85C29" w:rsidRPr="00C85C29" w:rsidRDefault="00C85C29" w:rsidP="00C85C29">
      <w:pPr>
        <w:tabs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kk-KZ"/>
        </w:rPr>
        <w:t xml:space="preserve">1.2 </w:t>
      </w:r>
      <w:r w:rsidRPr="00C85C29">
        <w:rPr>
          <w:b/>
          <w:sz w:val="24"/>
          <w:szCs w:val="24"/>
        </w:rPr>
        <w:t>Цели и задачи изучения дисциплины</w:t>
      </w:r>
      <w:bookmarkEnd w:id="1"/>
    </w:p>
    <w:p w:rsidR="00C85C29" w:rsidRDefault="00C85C29" w:rsidP="00C85C29">
      <w:pPr>
        <w:tabs>
          <w:tab w:val="left" w:pos="0"/>
        </w:tabs>
        <w:rPr>
          <w:sz w:val="24"/>
          <w:szCs w:val="24"/>
        </w:rPr>
      </w:pPr>
    </w:p>
    <w:p w:rsidR="00C85C29" w:rsidRPr="0008313F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08313F">
        <w:rPr>
          <w:sz w:val="24"/>
          <w:szCs w:val="24"/>
        </w:rPr>
        <w:t xml:space="preserve">Дать магистрантам знания в области организации и строительстве искусственных сооружений, земляного полотна и дорожных одежд в </w:t>
      </w:r>
      <w:r>
        <w:rPr>
          <w:sz w:val="24"/>
          <w:szCs w:val="24"/>
          <w:lang w:val="kk-KZ"/>
        </w:rPr>
        <w:t>особых</w:t>
      </w:r>
      <w:r w:rsidRPr="0008313F">
        <w:rPr>
          <w:sz w:val="24"/>
          <w:szCs w:val="24"/>
        </w:rPr>
        <w:t xml:space="preserve"> условиях, а также производственных предприятий в условиях сухого и жаркого климата, и в зимнее время.</w:t>
      </w:r>
    </w:p>
    <w:p w:rsidR="00C85C29" w:rsidRDefault="00C85C29" w:rsidP="00C85C29">
      <w:pPr>
        <w:tabs>
          <w:tab w:val="left" w:pos="7380"/>
        </w:tabs>
        <w:rPr>
          <w:sz w:val="24"/>
          <w:szCs w:val="24"/>
        </w:rPr>
      </w:pPr>
    </w:p>
    <w:p w:rsidR="00C85C29" w:rsidRPr="00C85C29" w:rsidRDefault="00C85C29" w:rsidP="00C85C29">
      <w:pPr>
        <w:tabs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kk-KZ"/>
        </w:rPr>
        <w:t xml:space="preserve">1.3 </w:t>
      </w:r>
      <w:r w:rsidRPr="00C85C29">
        <w:rPr>
          <w:b/>
          <w:sz w:val="24"/>
          <w:szCs w:val="24"/>
        </w:rPr>
        <w:t>Результаты изучения дисциплины</w:t>
      </w:r>
    </w:p>
    <w:p w:rsidR="00D5651E" w:rsidRDefault="00D5651E" w:rsidP="00D5651E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5E5338">
        <w:rPr>
          <w:sz w:val="24"/>
          <w:szCs w:val="24"/>
        </w:rP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b/>
          <w:sz w:val="24"/>
          <w:szCs w:val="24"/>
        </w:rPr>
      </w:pPr>
      <w:r w:rsidRPr="005E5338">
        <w:rPr>
          <w:b/>
          <w:sz w:val="24"/>
          <w:szCs w:val="24"/>
        </w:rPr>
        <w:t xml:space="preserve">Знание и понимание: </w:t>
      </w:r>
    </w:p>
    <w:p w:rsidR="00D5651E" w:rsidRPr="00D5651E" w:rsidRDefault="00D5651E" w:rsidP="00D5651E">
      <w:pPr>
        <w:pStyle w:val="ab"/>
        <w:numPr>
          <w:ilvl w:val="0"/>
          <w:numId w:val="5"/>
        </w:numPr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</w:t>
      </w:r>
      <w:r w:rsidRPr="00D5651E">
        <w:rPr>
          <w:color w:val="000000"/>
          <w:sz w:val="24"/>
          <w:szCs w:val="24"/>
        </w:rPr>
        <w:t>аключить цели и решить задачи в ходе научно исследовательской, педагогической и производственной деятельности.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color w:val="000000"/>
          <w:sz w:val="24"/>
          <w:szCs w:val="24"/>
          <w:lang w:eastAsia="en-US"/>
        </w:rPr>
      </w:pPr>
      <w:r w:rsidRPr="005E5338">
        <w:rPr>
          <w:b/>
          <w:sz w:val="24"/>
          <w:szCs w:val="24"/>
        </w:rPr>
        <w:t>Применение знаний и пониманий:</w:t>
      </w:r>
    </w:p>
    <w:p w:rsidR="00D5651E" w:rsidRPr="00D5651E" w:rsidRDefault="00D5651E" w:rsidP="00D5651E">
      <w:pPr>
        <w:pStyle w:val="ab"/>
        <w:numPr>
          <w:ilvl w:val="0"/>
          <w:numId w:val="5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szCs w:val="24"/>
          <w:lang w:eastAsia="en-US"/>
        </w:rPr>
      </w:pPr>
      <w:r>
        <w:rPr>
          <w:color w:val="000000"/>
          <w:sz w:val="24"/>
          <w:szCs w:val="24"/>
        </w:rPr>
        <w:t>о</w:t>
      </w:r>
      <w:r w:rsidRPr="00D5651E">
        <w:rPr>
          <w:color w:val="000000"/>
          <w:sz w:val="24"/>
          <w:szCs w:val="24"/>
        </w:rPr>
        <w:t>бработка и анализ результатов, полученных в ходе теоретических и экспериментальных исследовании.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color w:val="000000"/>
          <w:sz w:val="24"/>
          <w:szCs w:val="24"/>
          <w:lang w:eastAsia="en-US"/>
        </w:rPr>
      </w:pPr>
      <w:r w:rsidRPr="005E5338">
        <w:rPr>
          <w:rFonts w:eastAsiaTheme="minorHAnsi"/>
          <w:b/>
          <w:color w:val="000000"/>
          <w:sz w:val="24"/>
          <w:szCs w:val="24"/>
          <w:lang w:eastAsia="en-US"/>
        </w:rPr>
        <w:t>Формирование суждений:</w:t>
      </w:r>
    </w:p>
    <w:p w:rsidR="00D5651E" w:rsidRPr="00D5651E" w:rsidRDefault="00D5651E" w:rsidP="00D5651E">
      <w:pPr>
        <w:pStyle w:val="ab"/>
        <w:numPr>
          <w:ilvl w:val="0"/>
          <w:numId w:val="5"/>
        </w:numPr>
        <w:autoSpaceDE w:val="0"/>
        <w:autoSpaceDN w:val="0"/>
        <w:adjustRightInd w:val="0"/>
        <w:jc w:val="both"/>
        <w:rPr>
          <w:iCs/>
          <w:color w:val="000000"/>
          <w:sz w:val="24"/>
          <w:szCs w:val="24"/>
        </w:rPr>
      </w:pPr>
      <w:r w:rsidRPr="00D5651E">
        <w:rPr>
          <w:rFonts w:eastAsiaTheme="minorHAnsi"/>
          <w:color w:val="000000"/>
          <w:sz w:val="24"/>
          <w:szCs w:val="24"/>
          <w:lang w:eastAsia="en-US"/>
        </w:rPr>
        <w:t xml:space="preserve">особенности </w:t>
      </w:r>
      <w:r w:rsidRPr="00D5651E">
        <w:rPr>
          <w:rFonts w:eastAsiaTheme="minorHAnsi"/>
          <w:iCs/>
          <w:color w:val="000000"/>
          <w:sz w:val="24"/>
          <w:szCs w:val="24"/>
          <w:lang w:eastAsia="en-US"/>
        </w:rPr>
        <w:t xml:space="preserve">конструктивных решений строительных объектов с использованием </w:t>
      </w:r>
      <w:r w:rsidRPr="00D5651E">
        <w:rPr>
          <w:iCs/>
          <w:color w:val="000000"/>
          <w:sz w:val="24"/>
          <w:szCs w:val="24"/>
        </w:rPr>
        <w:t>современных</w:t>
      </w:r>
      <w:r w:rsidRPr="00D5651E">
        <w:rPr>
          <w:rFonts w:eastAsiaTheme="minorHAnsi"/>
          <w:iCs/>
          <w:color w:val="000000"/>
          <w:sz w:val="24"/>
          <w:szCs w:val="24"/>
          <w:lang w:eastAsia="en-US"/>
        </w:rPr>
        <w:t xml:space="preserve"> </w:t>
      </w:r>
      <w:r w:rsidR="008A47D8" w:rsidRPr="00D5651E">
        <w:rPr>
          <w:rFonts w:eastAsiaTheme="minorHAnsi"/>
          <w:iCs/>
          <w:color w:val="000000"/>
          <w:sz w:val="24"/>
          <w:szCs w:val="24"/>
          <w:lang w:eastAsia="en-US"/>
        </w:rPr>
        <w:t>технологий, свойства</w:t>
      </w:r>
      <w:r w:rsidRPr="00D5651E">
        <w:rPr>
          <w:rFonts w:eastAsiaTheme="minorHAnsi"/>
          <w:iCs/>
          <w:color w:val="000000"/>
          <w:sz w:val="24"/>
          <w:szCs w:val="24"/>
          <w:lang w:eastAsia="en-US"/>
        </w:rPr>
        <w:t xml:space="preserve"> конструкционных материалов и методы расчета основных конструктивных элементов</w:t>
      </w:r>
      <w:r>
        <w:rPr>
          <w:rFonts w:eastAsiaTheme="minorHAnsi"/>
          <w:iCs/>
          <w:color w:val="000000"/>
          <w:sz w:val="24"/>
          <w:szCs w:val="24"/>
          <w:lang w:eastAsia="en-US"/>
        </w:rPr>
        <w:t>;</w:t>
      </w:r>
    </w:p>
    <w:p w:rsidR="00D5651E" w:rsidRPr="00D5651E" w:rsidRDefault="00D5651E" w:rsidP="00D5651E">
      <w:pPr>
        <w:pStyle w:val="ab"/>
        <w:numPr>
          <w:ilvl w:val="0"/>
          <w:numId w:val="5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szCs w:val="24"/>
          <w:lang w:eastAsia="en-US"/>
        </w:rPr>
      </w:pPr>
      <w:r>
        <w:rPr>
          <w:color w:val="000000"/>
          <w:sz w:val="24"/>
          <w:szCs w:val="24"/>
        </w:rPr>
        <w:t>у</w:t>
      </w:r>
      <w:r w:rsidRPr="00D5651E">
        <w:rPr>
          <w:color w:val="000000"/>
          <w:sz w:val="24"/>
          <w:szCs w:val="24"/>
        </w:rPr>
        <w:t>мение грамотно писать научные доклады и статьи, оформление счет фактур</w:t>
      </w:r>
      <w:r>
        <w:rPr>
          <w:color w:val="000000"/>
          <w:sz w:val="24"/>
          <w:szCs w:val="24"/>
        </w:rPr>
        <w:t>;</w:t>
      </w:r>
    </w:p>
    <w:p w:rsidR="00D5651E" w:rsidRPr="00D5651E" w:rsidRDefault="00D5651E" w:rsidP="00D5651E">
      <w:pPr>
        <w:pStyle w:val="ab"/>
        <w:numPr>
          <w:ilvl w:val="0"/>
          <w:numId w:val="5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szCs w:val="24"/>
          <w:lang w:eastAsia="en-US"/>
        </w:rPr>
      </w:pPr>
      <w:r w:rsidRPr="001C6E37">
        <w:rPr>
          <w:sz w:val="24"/>
          <w:szCs w:val="24"/>
        </w:rPr>
        <w:t>влияние природно-климатических условий на выбор материалов, конструкций и технологий.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5E5338">
        <w:rPr>
          <w:b/>
          <w:sz w:val="24"/>
          <w:szCs w:val="24"/>
        </w:rPr>
        <w:t>Коммуникативные способности:</w:t>
      </w:r>
    </w:p>
    <w:p w:rsidR="00D5651E" w:rsidRPr="00D5651E" w:rsidRDefault="00D5651E" w:rsidP="00D5651E">
      <w:pPr>
        <w:pStyle w:val="ab"/>
        <w:numPr>
          <w:ilvl w:val="0"/>
          <w:numId w:val="6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5651E">
        <w:rPr>
          <w:sz w:val="24"/>
          <w:szCs w:val="24"/>
        </w:rPr>
        <w:t>развить коммуникационные способности, необходимые для работы в группе</w:t>
      </w:r>
      <w:r>
        <w:rPr>
          <w:sz w:val="24"/>
          <w:szCs w:val="24"/>
        </w:rPr>
        <w:t>;</w:t>
      </w:r>
      <w:r w:rsidRPr="00D5651E">
        <w:rPr>
          <w:sz w:val="24"/>
          <w:szCs w:val="24"/>
        </w:rPr>
        <w:t xml:space="preserve"> </w:t>
      </w:r>
    </w:p>
    <w:p w:rsidR="00D5651E" w:rsidRPr="00D5651E" w:rsidRDefault="00D5651E" w:rsidP="00D5651E">
      <w:pPr>
        <w:pStyle w:val="ab"/>
        <w:numPr>
          <w:ilvl w:val="0"/>
          <w:numId w:val="6"/>
        </w:numPr>
        <w:autoSpaceDE w:val="0"/>
        <w:autoSpaceDN w:val="0"/>
        <w:adjustRightInd w:val="0"/>
        <w:jc w:val="both"/>
        <w:rPr>
          <w:rFonts w:eastAsiaTheme="minorHAnsi"/>
          <w:bCs/>
          <w:i/>
          <w:iCs/>
          <w:color w:val="000000"/>
          <w:sz w:val="24"/>
          <w:szCs w:val="24"/>
          <w:lang w:eastAsia="en-US"/>
        </w:rPr>
      </w:pPr>
      <w:r>
        <w:rPr>
          <w:color w:val="000000"/>
          <w:sz w:val="24"/>
          <w:szCs w:val="24"/>
        </w:rPr>
        <w:t>в</w:t>
      </w:r>
      <w:r w:rsidRPr="00D5651E">
        <w:rPr>
          <w:color w:val="000000"/>
          <w:sz w:val="24"/>
          <w:szCs w:val="24"/>
        </w:rPr>
        <w:t>ыбрать направление инновационных достижении науки, техники и технологии</w:t>
      </w:r>
      <w:r>
        <w:rPr>
          <w:color w:val="000000"/>
          <w:sz w:val="24"/>
          <w:szCs w:val="24"/>
        </w:rPr>
        <w:t>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i/>
          <w:iCs/>
          <w:color w:val="000000"/>
          <w:sz w:val="24"/>
          <w:szCs w:val="24"/>
          <w:lang w:eastAsia="en-US"/>
        </w:rPr>
      </w:pPr>
      <w:r w:rsidRPr="005E5338">
        <w:rPr>
          <w:b/>
          <w:sz w:val="24"/>
          <w:szCs w:val="24"/>
        </w:rPr>
        <w:t>Навыки обучения или способности к учебе:</w:t>
      </w:r>
    </w:p>
    <w:p w:rsidR="00D5651E" w:rsidRPr="00D5651E" w:rsidRDefault="00D5651E" w:rsidP="00D5651E">
      <w:pPr>
        <w:pStyle w:val="ab"/>
        <w:numPr>
          <w:ilvl w:val="0"/>
          <w:numId w:val="7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szCs w:val="24"/>
          <w:lang w:eastAsia="en-US"/>
        </w:rPr>
      </w:pPr>
      <w:r w:rsidRPr="00D5651E">
        <w:rPr>
          <w:rFonts w:eastAsiaTheme="minorHAnsi"/>
          <w:color w:val="000000"/>
          <w:sz w:val="24"/>
          <w:szCs w:val="24"/>
          <w:lang w:eastAsia="en-US"/>
        </w:rPr>
        <w:t xml:space="preserve">проводить изыскания по определению исходных данных для проектирования объектов, патентные исследования, готовить задание на проектирование; </w:t>
      </w:r>
    </w:p>
    <w:p w:rsidR="00D5651E" w:rsidRPr="00D5651E" w:rsidRDefault="00D5651E" w:rsidP="00D5651E">
      <w:pPr>
        <w:pStyle w:val="ab"/>
        <w:numPr>
          <w:ilvl w:val="0"/>
          <w:numId w:val="7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D5651E">
        <w:rPr>
          <w:rFonts w:eastAsiaTheme="minorHAnsi"/>
          <w:color w:val="000000"/>
          <w:sz w:val="24"/>
          <w:szCs w:val="24"/>
          <w:lang w:eastAsia="en-US"/>
        </w:rPr>
        <w:t xml:space="preserve">обработки информации для анализа, расчета и проектирования строительных </w:t>
      </w:r>
      <w:r w:rsidRPr="00D5651E">
        <w:rPr>
          <w:rFonts w:eastAsiaTheme="minorHAnsi"/>
          <w:sz w:val="24"/>
          <w:szCs w:val="24"/>
          <w:lang w:eastAsia="en-US"/>
        </w:rPr>
        <w:t>конструкций, презентации проекта;</w:t>
      </w:r>
    </w:p>
    <w:p w:rsidR="00D5651E" w:rsidRDefault="00D5651E" w:rsidP="00D5651E">
      <w:pPr>
        <w:pStyle w:val="ab"/>
        <w:numPr>
          <w:ilvl w:val="0"/>
          <w:numId w:val="7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D5651E">
        <w:rPr>
          <w:rFonts w:eastAsiaTheme="minorHAnsi"/>
          <w:sz w:val="24"/>
          <w:szCs w:val="24"/>
          <w:lang w:eastAsia="en-US"/>
        </w:rPr>
        <w:t xml:space="preserve">выбора конструкционных материалов для элементов </w:t>
      </w:r>
      <w:r w:rsidRPr="00D5651E">
        <w:rPr>
          <w:sz w:val="24"/>
          <w:szCs w:val="24"/>
        </w:rPr>
        <w:t>дороги</w:t>
      </w:r>
      <w:r w:rsidRPr="00D5651E">
        <w:rPr>
          <w:rFonts w:eastAsiaTheme="minorHAnsi"/>
          <w:sz w:val="24"/>
          <w:szCs w:val="24"/>
          <w:lang w:eastAsia="en-US"/>
        </w:rPr>
        <w:t xml:space="preserve"> и определения их физико-механических характеристик;</w:t>
      </w:r>
    </w:p>
    <w:p w:rsidR="00D5651E" w:rsidRPr="00D5651E" w:rsidRDefault="00D5651E" w:rsidP="00D5651E">
      <w:pPr>
        <w:pStyle w:val="ab"/>
        <w:numPr>
          <w:ilvl w:val="0"/>
          <w:numId w:val="7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1C6E37">
        <w:rPr>
          <w:sz w:val="24"/>
          <w:szCs w:val="24"/>
        </w:rPr>
        <w:t>комплектования механизированных отрядов, работы с нормативно-справочной литературой, выполнения технологических и экономических расчетов.</w:t>
      </w:r>
    </w:p>
    <w:p w:rsidR="00C85C29" w:rsidRPr="00D5651E" w:rsidRDefault="00D5651E" w:rsidP="00D5651E">
      <w:pPr>
        <w:pStyle w:val="ab"/>
        <w:numPr>
          <w:ilvl w:val="0"/>
          <w:numId w:val="7"/>
        </w:num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>у</w:t>
      </w:r>
      <w:r w:rsidRPr="001C6E37">
        <w:rPr>
          <w:sz w:val="24"/>
          <w:szCs w:val="24"/>
        </w:rPr>
        <w:t>меть составлять технологические карты и схемы производства работ, определять потребность в людских ресурсах и средствах механизации</w:t>
      </w:r>
      <w:r w:rsidRPr="00D5651E">
        <w:rPr>
          <w:rFonts w:eastAsiaTheme="minorHAnsi"/>
          <w:sz w:val="24"/>
          <w:szCs w:val="24"/>
          <w:lang w:eastAsia="en-US"/>
        </w:rPr>
        <w:t>;</w:t>
      </w:r>
    </w:p>
    <w:p w:rsidR="00C85C29" w:rsidRDefault="00C85C29" w:rsidP="00C85C29">
      <w:pPr>
        <w:jc w:val="both"/>
        <w:rPr>
          <w:sz w:val="24"/>
          <w:szCs w:val="24"/>
          <w:lang w:val="kk-KZ"/>
        </w:rPr>
      </w:pPr>
    </w:p>
    <w:p w:rsidR="00D5651E" w:rsidRDefault="00D5651E" w:rsidP="00C85C29">
      <w:pPr>
        <w:jc w:val="both"/>
        <w:rPr>
          <w:sz w:val="24"/>
          <w:szCs w:val="24"/>
          <w:lang w:val="kk-KZ"/>
        </w:rPr>
      </w:pPr>
    </w:p>
    <w:p w:rsidR="00B201F6" w:rsidRDefault="00B201F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B201F6" w:rsidRDefault="00B201F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B201F6" w:rsidRDefault="00B201F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B201F6" w:rsidRDefault="00B201F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2 </w:t>
      </w:r>
      <w:r w:rsidRPr="009A47D5">
        <w:rPr>
          <w:rFonts w:ascii="Times New Roman" w:hAnsi="Times New Roman" w:cs="Times New Roman"/>
          <w:sz w:val="24"/>
          <w:szCs w:val="24"/>
        </w:rPr>
        <w:t>СОДЕРЖАНИЕ ДИСЦИПЛИНЫ</w:t>
      </w:r>
    </w:p>
    <w:p w:rsid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47D5" w:rsidRP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9A47D5">
        <w:rPr>
          <w:rFonts w:ascii="Times New Roman" w:hAnsi="Times New Roman" w:cs="Times New Roman"/>
          <w:b/>
          <w:sz w:val="24"/>
          <w:szCs w:val="24"/>
        </w:rPr>
        <w:t>2.1 Тематический план</w:t>
      </w:r>
    </w:p>
    <w:p w:rsidR="009A47D5" w:rsidRDefault="009A47D5" w:rsidP="009A47D5">
      <w:pPr>
        <w:jc w:val="both"/>
        <w:rPr>
          <w:b/>
          <w:sz w:val="24"/>
          <w:szCs w:val="24"/>
          <w:lang w:val="kk-KZ"/>
        </w:rPr>
      </w:pPr>
    </w:p>
    <w:tbl>
      <w:tblPr>
        <w:tblW w:w="979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5385"/>
        <w:gridCol w:w="2057"/>
        <w:gridCol w:w="59"/>
        <w:gridCol w:w="1293"/>
      </w:tblGrid>
      <w:tr w:rsidR="008E2BC3" w:rsidRPr="008E2BC3" w:rsidTr="0053052C">
        <w:trPr>
          <w:trHeight w:val="137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8E2BC3">
            <w:pPr>
              <w:pStyle w:val="40"/>
              <w:shd w:val="clear" w:color="auto" w:fill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м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одуля, темы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Default="008E2BC3" w:rsidP="008E2BC3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BC3" w:rsidRPr="008E2BC3" w:rsidRDefault="008E2BC3" w:rsidP="008E2BC3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8E2BC3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Ссылка на</w:t>
            </w:r>
          </w:p>
          <w:p w:rsidR="008E2BC3" w:rsidRPr="008E2BC3" w:rsidRDefault="008E2BC3" w:rsidP="008E2BC3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литературу</w:t>
            </w:r>
          </w:p>
          <w:p w:rsidR="008E2BC3" w:rsidRPr="008E2BC3" w:rsidRDefault="008E2BC3" w:rsidP="008E2BC3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и другие</w:t>
            </w:r>
          </w:p>
          <w:p w:rsidR="008E2BC3" w:rsidRPr="008E2BC3" w:rsidRDefault="008E2BC3" w:rsidP="008E2BC3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источники</w:t>
            </w:r>
          </w:p>
        </w:tc>
        <w:tc>
          <w:tcPr>
            <w:tcW w:w="1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8E2BC3">
            <w:pPr>
              <w:pStyle w:val="40"/>
              <w:shd w:val="clear" w:color="auto" w:fill="auto"/>
              <w:spacing w:line="269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Трудоемкость в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 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кредитах</w:t>
            </w:r>
          </w:p>
        </w:tc>
      </w:tr>
      <w:tr w:rsidR="008E2BC3" w:rsidRPr="008E2BC3" w:rsidTr="0053052C">
        <w:trPr>
          <w:trHeight w:val="28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pStyle w:val="2"/>
              <w:shd w:val="clear" w:color="auto" w:fill="auto"/>
              <w:spacing w:before="0" w:line="240" w:lineRule="auto"/>
              <w:ind w:left="16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pStyle w:val="2"/>
              <w:shd w:val="clear" w:color="auto" w:fill="auto"/>
              <w:spacing w:before="0" w:line="240" w:lineRule="auto"/>
              <w:ind w:left="242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pStyle w:val="2"/>
              <w:shd w:val="clear" w:color="auto" w:fill="auto"/>
              <w:spacing w:before="0" w:line="240" w:lineRule="auto"/>
              <w:ind w:left="124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pStyle w:val="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E2BC3" w:rsidRPr="008E2BC3" w:rsidTr="0053052C">
        <w:trPr>
          <w:trHeight w:val="35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pStyle w:val="40"/>
              <w:shd w:val="clear" w:color="auto" w:fill="auto"/>
              <w:spacing w:line="240" w:lineRule="auto"/>
              <w:ind w:left="26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Модуль 1</w:t>
            </w:r>
          </w:p>
        </w:tc>
      </w:tr>
      <w:tr w:rsidR="00933774" w:rsidRPr="008E2BC3" w:rsidTr="00B201F6">
        <w:trPr>
          <w:trHeight w:val="29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3774" w:rsidRPr="008E2BC3" w:rsidRDefault="00933774" w:rsidP="00B201F6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7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3774" w:rsidRPr="008E2BC3" w:rsidRDefault="00933774" w:rsidP="00933774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3774" w:rsidRPr="008E2BC3" w:rsidRDefault="00933774" w:rsidP="00CC7B5A">
            <w:pPr>
              <w:rPr>
                <w:sz w:val="24"/>
                <w:szCs w:val="24"/>
              </w:rPr>
            </w:pPr>
          </w:p>
        </w:tc>
      </w:tr>
      <w:tr w:rsidR="0053052C" w:rsidRPr="008E2BC3" w:rsidTr="00B201F6">
        <w:trPr>
          <w:trHeight w:val="331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53052C" w:rsidP="00204A41">
            <w:pPr>
              <w:rPr>
                <w:sz w:val="24"/>
                <w:szCs w:val="24"/>
              </w:rPr>
            </w:pPr>
            <w:r w:rsidRPr="0065238A">
              <w:rPr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53052C" w:rsidP="00204A41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65238A">
              <w:rPr>
                <w:sz w:val="24"/>
                <w:szCs w:val="24"/>
              </w:rPr>
              <w:t>Требование нормативных документов к строительству дорог в особых условиях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480A" w:rsidRPr="0065238A" w:rsidRDefault="00E9480A" w:rsidP="00E9480A">
            <w:pPr>
              <w:jc w:val="center"/>
              <w:rPr>
                <w:sz w:val="24"/>
                <w:szCs w:val="24"/>
              </w:rPr>
            </w:pPr>
            <w:r w:rsidRPr="0065238A"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53052C" w:rsidP="00CC7B5A">
            <w:pPr>
              <w:rPr>
                <w:sz w:val="24"/>
                <w:szCs w:val="24"/>
              </w:rPr>
            </w:pPr>
          </w:p>
        </w:tc>
      </w:tr>
      <w:tr w:rsidR="0053052C" w:rsidRPr="008E2BC3" w:rsidTr="00B201F6">
        <w:trPr>
          <w:trHeight w:val="595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53052C" w:rsidP="00CC7B5A">
            <w:pPr>
              <w:rPr>
                <w:sz w:val="24"/>
                <w:szCs w:val="24"/>
              </w:rPr>
            </w:pPr>
            <w:r w:rsidRPr="0065238A">
              <w:rPr>
                <w:sz w:val="24"/>
                <w:szCs w:val="24"/>
              </w:rPr>
              <w:t>Тема 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53052C" w:rsidP="00D5663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65238A">
              <w:rPr>
                <w:sz w:val="24"/>
                <w:szCs w:val="24"/>
              </w:rPr>
              <w:t xml:space="preserve">Влияние природно-климатических условий на выбор машин для технологии и организации работ. 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E9480A" w:rsidP="00E9480A">
            <w:pPr>
              <w:jc w:val="center"/>
              <w:rPr>
                <w:sz w:val="24"/>
                <w:szCs w:val="24"/>
              </w:rPr>
            </w:pPr>
            <w:r w:rsidRPr="0065238A"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53052C" w:rsidP="00CC7B5A">
            <w:pPr>
              <w:rPr>
                <w:sz w:val="24"/>
                <w:szCs w:val="24"/>
              </w:rPr>
            </w:pPr>
          </w:p>
        </w:tc>
      </w:tr>
      <w:tr w:rsidR="0053052C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4A0DF6" w:rsidRDefault="0053052C" w:rsidP="00CC7B5A">
            <w:pPr>
              <w:rPr>
                <w:sz w:val="24"/>
                <w:szCs w:val="24"/>
              </w:rPr>
            </w:pPr>
            <w:r w:rsidRPr="004A0DF6">
              <w:rPr>
                <w:sz w:val="24"/>
                <w:szCs w:val="24"/>
              </w:rPr>
              <w:t>Тема 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4A0DF6" w:rsidRDefault="0053052C" w:rsidP="00CC7B5A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 w:rsidRPr="004A0DF6">
              <w:rPr>
                <w:sz w:val="24"/>
                <w:szCs w:val="24"/>
              </w:rPr>
              <w:t>Состав ПОС и ППР.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4A0DF6" w:rsidRDefault="00E9480A" w:rsidP="00E9480A">
            <w:pPr>
              <w:jc w:val="center"/>
              <w:rPr>
                <w:sz w:val="24"/>
                <w:szCs w:val="24"/>
                <w:lang w:val="kk-KZ"/>
              </w:rPr>
            </w:pPr>
            <w:r w:rsidRPr="004A0DF6">
              <w:rPr>
                <w:sz w:val="24"/>
                <w:szCs w:val="24"/>
                <w:lang w:val="kk-KZ"/>
              </w:rPr>
              <w:t>5-8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4A0DF6" w:rsidRDefault="0053052C" w:rsidP="00CC7B5A">
            <w:pPr>
              <w:rPr>
                <w:sz w:val="24"/>
                <w:szCs w:val="24"/>
              </w:rPr>
            </w:pPr>
          </w:p>
        </w:tc>
      </w:tr>
      <w:tr w:rsidR="0053052C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4A0DF6" w:rsidRDefault="0053052C" w:rsidP="00CC7B5A">
            <w:pPr>
              <w:rPr>
                <w:sz w:val="24"/>
                <w:szCs w:val="24"/>
              </w:rPr>
            </w:pPr>
            <w:r w:rsidRPr="004A0DF6">
              <w:rPr>
                <w:sz w:val="24"/>
                <w:szCs w:val="24"/>
              </w:rPr>
              <w:t>Тема 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4A0DF6" w:rsidRDefault="00137424" w:rsidP="00D5663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hyperlink r:id="rId8" w:anchor="i221471" w:history="1">
              <w:r w:rsidR="0053052C" w:rsidRPr="004A0DF6">
                <w:rPr>
                  <w:rStyle w:val="ae"/>
                  <w:color w:val="auto"/>
                  <w:sz w:val="24"/>
                  <w:szCs w:val="24"/>
                  <w:u w:val="none"/>
                </w:rPr>
                <w:t>Строительство водонепроницаемых и капилляропрерываюших слоев</w:t>
              </w:r>
            </w:hyperlink>
            <w:r w:rsidR="0053052C" w:rsidRPr="004A0DF6">
              <w:rPr>
                <w:rStyle w:val="ae"/>
                <w:color w:val="auto"/>
                <w:sz w:val="24"/>
                <w:szCs w:val="24"/>
                <w:u w:val="none"/>
              </w:rPr>
              <w:t>.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4A0DF6" w:rsidRDefault="00E9480A" w:rsidP="00E9480A">
            <w:pPr>
              <w:jc w:val="center"/>
              <w:rPr>
                <w:sz w:val="24"/>
                <w:szCs w:val="24"/>
                <w:lang w:val="kk-KZ"/>
              </w:rPr>
            </w:pPr>
            <w:r w:rsidRPr="004A0DF6">
              <w:rPr>
                <w:sz w:val="24"/>
                <w:szCs w:val="24"/>
                <w:lang w:val="kk-KZ"/>
              </w:rPr>
              <w:t>2, 5-8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4A0DF6" w:rsidRDefault="0053052C" w:rsidP="00CC7B5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87572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7A1E17" w:rsidRDefault="00F87572" w:rsidP="00CC7B5A">
            <w:pPr>
              <w:rPr>
                <w:sz w:val="24"/>
                <w:szCs w:val="24"/>
              </w:rPr>
            </w:pPr>
            <w:r w:rsidRPr="007A1E17">
              <w:rPr>
                <w:sz w:val="24"/>
                <w:szCs w:val="24"/>
              </w:rPr>
              <w:t>Тема 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7A1E17" w:rsidRDefault="00F87572" w:rsidP="00D56635">
            <w:pPr>
              <w:pStyle w:val="22"/>
              <w:tabs>
                <w:tab w:val="num" w:pos="720"/>
              </w:tabs>
              <w:spacing w:after="0" w:line="240" w:lineRule="auto"/>
              <w:ind w:left="0"/>
            </w:pPr>
            <w:r w:rsidRPr="007A1E17">
              <w:rPr>
                <w:sz w:val="24"/>
                <w:szCs w:val="24"/>
              </w:rPr>
              <w:t>Строительство земляного полотна при отрицательных температурах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7A1E17" w:rsidRDefault="00E9480A" w:rsidP="00E9480A">
            <w:pPr>
              <w:jc w:val="center"/>
              <w:rPr>
                <w:sz w:val="24"/>
                <w:szCs w:val="24"/>
              </w:rPr>
            </w:pPr>
            <w:r w:rsidRPr="007A1E17">
              <w:rPr>
                <w:sz w:val="24"/>
                <w:szCs w:val="24"/>
                <w:lang w:val="kk-KZ"/>
              </w:rPr>
              <w:t>2, 5-8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F87572" w:rsidP="00CC7B5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87572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7A1E17" w:rsidRDefault="00F87572" w:rsidP="00CC7B5A">
            <w:pPr>
              <w:rPr>
                <w:sz w:val="24"/>
                <w:szCs w:val="24"/>
              </w:rPr>
            </w:pPr>
            <w:r w:rsidRPr="007A1E17">
              <w:rPr>
                <w:sz w:val="24"/>
                <w:szCs w:val="24"/>
              </w:rPr>
              <w:t>Тема 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7A1E17" w:rsidRDefault="00F87572" w:rsidP="00D56635">
            <w:pPr>
              <w:pStyle w:val="22"/>
              <w:tabs>
                <w:tab w:val="num" w:pos="720"/>
              </w:tabs>
              <w:spacing w:after="0" w:line="240" w:lineRule="auto"/>
              <w:ind w:left="0"/>
            </w:pPr>
            <w:r w:rsidRPr="007A1E17">
              <w:rPr>
                <w:sz w:val="24"/>
                <w:szCs w:val="24"/>
                <w:lang w:val="kk-KZ"/>
              </w:rPr>
              <w:t xml:space="preserve">Строительство дорожных одежд </w:t>
            </w:r>
            <w:r w:rsidRPr="007A1E17">
              <w:rPr>
                <w:sz w:val="24"/>
                <w:szCs w:val="24"/>
              </w:rPr>
              <w:t>при отрицательных температурах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7A1E17" w:rsidRDefault="00E9480A" w:rsidP="00E9480A">
            <w:pPr>
              <w:jc w:val="center"/>
              <w:rPr>
                <w:sz w:val="24"/>
                <w:szCs w:val="24"/>
              </w:rPr>
            </w:pPr>
            <w:r w:rsidRPr="007A1E17">
              <w:rPr>
                <w:sz w:val="24"/>
                <w:szCs w:val="24"/>
                <w:lang w:val="kk-KZ"/>
              </w:rPr>
              <w:t>2, 5-8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F87572" w:rsidP="00CC7B5A">
            <w:pPr>
              <w:jc w:val="center"/>
              <w:rPr>
                <w:b/>
                <w:sz w:val="24"/>
                <w:szCs w:val="24"/>
              </w:rPr>
            </w:pPr>
          </w:p>
        </w:tc>
        <w:bookmarkStart w:id="2" w:name="_GoBack"/>
        <w:bookmarkEnd w:id="2"/>
      </w:tr>
      <w:tr w:rsidR="00F87572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7A1E17" w:rsidRDefault="00F87572" w:rsidP="00CC7B5A">
            <w:pPr>
              <w:rPr>
                <w:color w:val="FF0000"/>
                <w:sz w:val="24"/>
                <w:szCs w:val="24"/>
              </w:rPr>
            </w:pPr>
            <w:r w:rsidRPr="007A1E17">
              <w:rPr>
                <w:color w:val="FF0000"/>
                <w:sz w:val="24"/>
                <w:szCs w:val="24"/>
              </w:rPr>
              <w:t>Тема 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7A1E17" w:rsidRDefault="00F87572" w:rsidP="00D5663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 w:rsidRPr="007A1E17">
              <w:rPr>
                <w:color w:val="FF0000"/>
                <w:sz w:val="24"/>
                <w:szCs w:val="24"/>
              </w:rPr>
              <w:t>Строительство искусственных сооружении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7A1E17" w:rsidRDefault="00E9480A" w:rsidP="00E9480A">
            <w:pPr>
              <w:jc w:val="center"/>
              <w:rPr>
                <w:color w:val="FF0000"/>
                <w:sz w:val="24"/>
                <w:szCs w:val="24"/>
              </w:rPr>
            </w:pPr>
            <w:r w:rsidRPr="007A1E17">
              <w:rPr>
                <w:color w:val="FF0000"/>
                <w:sz w:val="24"/>
                <w:szCs w:val="24"/>
                <w:lang w:val="kk-KZ"/>
              </w:rPr>
              <w:t>2, 5-8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F87572" w:rsidP="00CC7B5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A612F5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2F5" w:rsidRPr="008E2BC3" w:rsidRDefault="00A612F5" w:rsidP="00CC7B5A">
            <w:pPr>
              <w:rPr>
                <w:sz w:val="24"/>
                <w:szCs w:val="24"/>
              </w:rPr>
            </w:pPr>
          </w:p>
        </w:tc>
        <w:tc>
          <w:tcPr>
            <w:tcW w:w="7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2F5" w:rsidRPr="008E2BC3" w:rsidRDefault="00A612F5" w:rsidP="00440FEF">
            <w:pPr>
              <w:ind w:firstLine="624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2F5" w:rsidRPr="008E2BC3" w:rsidRDefault="00A612F5" w:rsidP="00A612F5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0,5</w:t>
            </w:r>
          </w:p>
        </w:tc>
      </w:tr>
      <w:tr w:rsidR="008E2BC3" w:rsidRPr="008E2BC3" w:rsidTr="008E2BC3">
        <w:trPr>
          <w:trHeight w:val="298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jc w:val="center"/>
              <w:rPr>
                <w:b/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sz w:val="24"/>
                <w:szCs w:val="24"/>
              </w:rPr>
            </w:pPr>
            <w:r w:rsidRPr="008E2BC3">
              <w:rPr>
                <w:color w:val="000000"/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Работа</w:t>
            </w:r>
            <w:r w:rsidRPr="00A612F5">
              <w:rPr>
                <w:color w:val="000000"/>
                <w:sz w:val="24"/>
                <w:szCs w:val="24"/>
              </w:rPr>
              <w:t xml:space="preserve"> с нормативными документами, необходимыми для дорожного строительства</w:t>
            </w:r>
          </w:p>
        </w:tc>
        <w:tc>
          <w:tcPr>
            <w:tcW w:w="2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9-15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Разработка дорожно-климатического графика</w:t>
            </w:r>
          </w:p>
        </w:tc>
        <w:tc>
          <w:tcPr>
            <w:tcW w:w="21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5B2E6D" w:rsidRDefault="00B201F6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B84125">
              <w:rPr>
                <w:color w:val="000000"/>
                <w:sz w:val="24"/>
                <w:szCs w:val="24"/>
              </w:rPr>
              <w:t xml:space="preserve">Анализ физико-механических свойств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B84125">
              <w:rPr>
                <w:color w:val="000000"/>
                <w:sz w:val="24"/>
                <w:szCs w:val="24"/>
              </w:rPr>
              <w:t xml:space="preserve">, определение их </w:t>
            </w:r>
            <w:r>
              <w:rPr>
                <w:color w:val="000000"/>
                <w:sz w:val="24"/>
                <w:szCs w:val="24"/>
              </w:rPr>
              <w:t>пригодности для строительства насыпи</w:t>
            </w:r>
          </w:p>
        </w:tc>
        <w:tc>
          <w:tcPr>
            <w:tcW w:w="21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3-4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8412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B8412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B84125">
              <w:rPr>
                <w:color w:val="000000"/>
                <w:sz w:val="24"/>
                <w:szCs w:val="24"/>
              </w:rPr>
              <w:t xml:space="preserve">Определение требуемой влажности и плотности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B84125">
              <w:rPr>
                <w:color w:val="000000"/>
                <w:sz w:val="24"/>
                <w:szCs w:val="24"/>
              </w:rPr>
              <w:t>, расчет коэффициента уплотнения</w:t>
            </w:r>
          </w:p>
        </w:tc>
        <w:tc>
          <w:tcPr>
            <w:tcW w:w="21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2-5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A92612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Технологическая карта по </w:t>
            </w:r>
            <w:hyperlink r:id="rId9" w:anchor="i221471" w:history="1">
              <w:r>
                <w:rPr>
                  <w:rStyle w:val="ae"/>
                  <w:color w:val="auto"/>
                  <w:sz w:val="24"/>
                  <w:szCs w:val="24"/>
                  <w:u w:val="none"/>
                </w:rPr>
                <w:t>с</w:t>
              </w:r>
              <w:r w:rsidRPr="004A1D1A">
                <w:rPr>
                  <w:rStyle w:val="ae"/>
                  <w:color w:val="auto"/>
                  <w:sz w:val="24"/>
                  <w:szCs w:val="24"/>
                  <w:u w:val="none"/>
                </w:rPr>
                <w:t>троительств</w:t>
              </w:r>
              <w:r>
                <w:rPr>
                  <w:rStyle w:val="ae"/>
                  <w:color w:val="auto"/>
                  <w:sz w:val="24"/>
                  <w:szCs w:val="24"/>
                  <w:u w:val="none"/>
                </w:rPr>
                <w:t>у</w:t>
              </w:r>
              <w:r w:rsidRPr="004A1D1A">
                <w:rPr>
                  <w:rStyle w:val="ae"/>
                  <w:color w:val="auto"/>
                  <w:sz w:val="24"/>
                  <w:szCs w:val="24"/>
                  <w:u w:val="none"/>
                </w:rPr>
                <w:t xml:space="preserve"> водонепроницаемых и капилляропрерываюших слоев</w:t>
              </w:r>
            </w:hyperlink>
            <w:r w:rsidRPr="004A1D1A">
              <w:rPr>
                <w:rStyle w:val="ae"/>
                <w:color w:val="auto"/>
                <w:sz w:val="24"/>
                <w:szCs w:val="24"/>
                <w:u w:val="none"/>
              </w:rPr>
              <w:t>.</w:t>
            </w:r>
          </w:p>
        </w:tc>
        <w:tc>
          <w:tcPr>
            <w:tcW w:w="21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2-15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A926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Технологическая карта по строительству земляного полотна и дорожных одежд</w:t>
            </w:r>
          </w:p>
        </w:tc>
        <w:tc>
          <w:tcPr>
            <w:tcW w:w="21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2-15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A926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Технологическая карта по строительству искусственных сооружении</w:t>
            </w:r>
          </w:p>
        </w:tc>
        <w:tc>
          <w:tcPr>
            <w:tcW w:w="21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2-15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84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84125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</w:t>
            </w:r>
            <w:r>
              <w:rPr>
                <w:b/>
                <w:sz w:val="24"/>
                <w:szCs w:val="24"/>
              </w:rPr>
              <w:t xml:space="preserve"> (СРО)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201F6">
            <w:pPr>
              <w:jc w:val="center"/>
              <w:rPr>
                <w:sz w:val="24"/>
                <w:szCs w:val="24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8412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Разработка дорожно-климатического графика и </w:t>
            </w:r>
            <w:r w:rsidRPr="00B84125">
              <w:rPr>
                <w:color w:val="000000"/>
                <w:sz w:val="24"/>
                <w:szCs w:val="24"/>
              </w:rPr>
              <w:t>определение сроков выполнения работ</w:t>
            </w:r>
          </w:p>
        </w:tc>
        <w:tc>
          <w:tcPr>
            <w:tcW w:w="2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9-15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8412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A612F5">
              <w:rPr>
                <w:color w:val="000000"/>
                <w:sz w:val="24"/>
                <w:szCs w:val="24"/>
              </w:rPr>
              <w:t>Определение рабочих характеристик строительной техники по нормативным документам</w:t>
            </w:r>
          </w:p>
        </w:tc>
        <w:tc>
          <w:tcPr>
            <w:tcW w:w="2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17-18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</w:tbl>
    <w:p w:rsidR="00603B39" w:rsidRDefault="00603B39">
      <w:r>
        <w:br w:type="page"/>
      </w:r>
    </w:p>
    <w:tbl>
      <w:tblPr>
        <w:tblW w:w="979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5386"/>
        <w:gridCol w:w="1773"/>
        <w:gridCol w:w="60"/>
        <w:gridCol w:w="1575"/>
      </w:tblGrid>
      <w:tr w:rsidR="00603B39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Default="00603B39" w:rsidP="00603B3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Pr="00A612F5" w:rsidRDefault="00603B39" w:rsidP="00603B39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Pr="008E2BC3" w:rsidRDefault="00603B39" w:rsidP="00603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Pr="008E2BC3" w:rsidRDefault="00603B39" w:rsidP="00603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8412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A612F5">
              <w:rPr>
                <w:color w:val="000000"/>
                <w:sz w:val="24"/>
                <w:szCs w:val="24"/>
              </w:rPr>
              <w:t xml:space="preserve">Классификация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A612F5">
              <w:rPr>
                <w:color w:val="000000"/>
                <w:sz w:val="24"/>
                <w:szCs w:val="24"/>
              </w:rPr>
              <w:t xml:space="preserve"> и их применение при строительстве </w:t>
            </w:r>
            <w:r>
              <w:rPr>
                <w:color w:val="000000"/>
                <w:sz w:val="24"/>
                <w:szCs w:val="24"/>
              </w:rPr>
              <w:t>насыпи</w:t>
            </w:r>
            <w:r w:rsidRPr="00A612F5">
              <w:rPr>
                <w:color w:val="000000"/>
                <w:sz w:val="24"/>
                <w:szCs w:val="24"/>
              </w:rPr>
              <w:t xml:space="preserve"> в разных условиях увлажнени</w:t>
            </w:r>
            <w:r>
              <w:rPr>
                <w:color w:val="000000"/>
                <w:sz w:val="24"/>
                <w:szCs w:val="24"/>
              </w:rPr>
              <w:t>я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EB3BA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1-5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53052C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3052C">
              <w:rPr>
                <w:color w:val="000000"/>
                <w:sz w:val="24"/>
                <w:szCs w:val="24"/>
              </w:rPr>
              <w:t>Состав подготовительн</w:t>
            </w:r>
            <w:r>
              <w:rPr>
                <w:color w:val="000000"/>
                <w:sz w:val="24"/>
                <w:szCs w:val="24"/>
              </w:rPr>
              <w:t>ых</w:t>
            </w:r>
            <w:r w:rsidRPr="0053052C">
              <w:rPr>
                <w:color w:val="000000"/>
                <w:sz w:val="24"/>
                <w:szCs w:val="24"/>
              </w:rPr>
              <w:t xml:space="preserve"> работ</w:t>
            </w:r>
            <w:r>
              <w:rPr>
                <w:color w:val="000000"/>
                <w:sz w:val="24"/>
                <w:szCs w:val="24"/>
              </w:rPr>
              <w:t xml:space="preserve"> и</w:t>
            </w:r>
            <w:r w:rsidRPr="0053052C">
              <w:rPr>
                <w:color w:val="000000"/>
                <w:sz w:val="24"/>
                <w:szCs w:val="24"/>
              </w:rPr>
              <w:t xml:space="preserve"> технология </w:t>
            </w:r>
            <w:r>
              <w:rPr>
                <w:color w:val="000000"/>
                <w:sz w:val="24"/>
                <w:szCs w:val="24"/>
              </w:rPr>
              <w:t>выполнения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EB3BA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BB7ED5" w:rsidRDefault="00B201F6" w:rsidP="00BB7ED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 xml:space="preserve">Проект производства работ на строительство автомобильных </w:t>
            </w:r>
            <w:r>
              <w:rPr>
                <w:color w:val="000000"/>
                <w:sz w:val="24"/>
                <w:szCs w:val="24"/>
                <w:lang w:val="kk-KZ"/>
              </w:rPr>
              <w:t>дорог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EB3BA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2, 5-15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53052C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Технологические карты по строительству земляного полотна, дорожной одежды и искусственных сооружении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EB3BA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 5-15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201F6">
            <w:pPr>
              <w:jc w:val="center"/>
              <w:rPr>
                <w:sz w:val="24"/>
                <w:szCs w:val="24"/>
              </w:rPr>
            </w:pPr>
          </w:p>
        </w:tc>
      </w:tr>
      <w:tr w:rsidR="00603B39" w:rsidRPr="008E2BC3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Default="00603B39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Default="00603B39" w:rsidP="0053052C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Определение параметров потока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Pr="008E2BC3" w:rsidRDefault="00603B39" w:rsidP="00CC7B5A">
            <w:pPr>
              <w:rPr>
                <w:sz w:val="24"/>
                <w:szCs w:val="24"/>
              </w:rPr>
            </w:pPr>
          </w:p>
        </w:tc>
      </w:tr>
      <w:tr w:rsidR="0053052C" w:rsidRPr="0053052C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53052C" w:rsidRDefault="0053052C" w:rsidP="00CC7B5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53052C" w:rsidRDefault="0053052C" w:rsidP="0053052C">
            <w:pPr>
              <w:jc w:val="center"/>
              <w:rPr>
                <w:sz w:val="24"/>
                <w:szCs w:val="24"/>
              </w:rPr>
            </w:pPr>
            <w:r w:rsidRPr="0053052C">
              <w:rPr>
                <w:b/>
                <w:sz w:val="24"/>
                <w:szCs w:val="24"/>
              </w:rPr>
              <w:t>Итого по модулю 1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53052C" w:rsidRDefault="0053052C" w:rsidP="0053052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1,5</w:t>
            </w:r>
          </w:p>
        </w:tc>
      </w:tr>
      <w:tr w:rsidR="003E0DF1" w:rsidRPr="0053052C" w:rsidTr="00CC7B5A">
        <w:trPr>
          <w:trHeight w:val="298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0DF1" w:rsidRDefault="003E0DF1" w:rsidP="003E0DF1">
            <w:pPr>
              <w:jc w:val="center"/>
              <w:rPr>
                <w:b/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 xml:space="preserve">Модуль </w:t>
            </w:r>
            <w:r>
              <w:rPr>
                <w:b/>
                <w:sz w:val="24"/>
                <w:szCs w:val="24"/>
              </w:rPr>
              <w:t>2</w:t>
            </w:r>
          </w:p>
        </w:tc>
      </w:tr>
      <w:tr w:rsidR="00440FEF" w:rsidRPr="008E2BC3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603B39">
            <w:pPr>
              <w:rPr>
                <w:color w:val="000000"/>
                <w:sz w:val="24"/>
                <w:szCs w:val="24"/>
              </w:rPr>
            </w:pPr>
            <w:r>
              <w:br w:type="page"/>
            </w: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603B39">
            <w:pPr>
              <w:rPr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137424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hyperlink r:id="rId10" w:anchor="i331562" w:history="1">
              <w:r w:rsidR="00440FEF" w:rsidRPr="00933774">
                <w:rPr>
                  <w:rStyle w:val="ae"/>
                  <w:color w:val="auto"/>
                  <w:sz w:val="24"/>
                  <w:szCs w:val="24"/>
                  <w:u w:val="none"/>
                </w:rPr>
                <w:t>С</w:t>
              </w:r>
              <w:r w:rsidR="00440FEF">
                <w:rPr>
                  <w:rStyle w:val="ae"/>
                  <w:color w:val="auto"/>
                  <w:sz w:val="24"/>
                  <w:szCs w:val="24"/>
                  <w:u w:val="none"/>
                </w:rPr>
                <w:t xml:space="preserve">троительство </w:t>
              </w:r>
              <w:r w:rsidR="00440FEF" w:rsidRPr="00933774">
                <w:rPr>
                  <w:rStyle w:val="ae"/>
                  <w:color w:val="auto"/>
                  <w:sz w:val="24"/>
                  <w:szCs w:val="24"/>
                  <w:u w:val="none"/>
                </w:rPr>
                <w:t>земляного полотна в горных условиях</w:t>
              </w:r>
            </w:hyperlink>
            <w:r w:rsidR="00440FEF" w:rsidRPr="00933774">
              <w:rPr>
                <w:rStyle w:val="ae"/>
                <w:color w:val="auto"/>
                <w:sz w:val="24"/>
                <w:szCs w:val="24"/>
                <w:u w:val="none"/>
              </w:rPr>
              <w:t>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137424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hyperlink r:id="rId11" w:anchor="i385445" w:history="1">
              <w:r w:rsidR="00440FEF" w:rsidRPr="00933774">
                <w:rPr>
                  <w:rStyle w:val="ae"/>
                  <w:color w:val="auto"/>
                  <w:sz w:val="24"/>
                  <w:szCs w:val="24"/>
                  <w:u w:val="none"/>
                </w:rPr>
                <w:t>Строительство противооползневых сооружений</w:t>
              </w:r>
            </w:hyperlink>
            <w:r w:rsidR="00440FEF" w:rsidRPr="00933774">
              <w:rPr>
                <w:rStyle w:val="ae"/>
                <w:color w:val="auto"/>
                <w:sz w:val="24"/>
                <w:szCs w:val="24"/>
                <w:u w:val="none"/>
              </w:rPr>
              <w:t>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9F6C21">
              <w:rPr>
                <w:color w:val="000000"/>
                <w:sz w:val="24"/>
                <w:szCs w:val="24"/>
              </w:rPr>
              <w:t xml:space="preserve">земляного полотна в районах подвижных песков, засоленных грунтов и </w:t>
            </w:r>
            <w:r w:rsidRPr="008C67C3">
              <w:rPr>
                <w:color w:val="000000"/>
                <w:sz w:val="24"/>
                <w:szCs w:val="24"/>
              </w:rPr>
              <w:t>искусственного орошения.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8C67C3">
              <w:rPr>
                <w:color w:val="000000"/>
                <w:sz w:val="24"/>
                <w:szCs w:val="24"/>
              </w:rPr>
              <w:t>Строительство насыпей из техногенных грунтов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A92612">
              <w:rPr>
                <w:sz w:val="24"/>
                <w:szCs w:val="24"/>
              </w:rPr>
              <w:t>Сооружение земляного полотна на болотах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Контроль качества работ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</w:tr>
      <w:tr w:rsidR="00440FEF" w:rsidRPr="008E2BC3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ind w:firstLine="624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0,5</w:t>
            </w:r>
          </w:p>
        </w:tc>
      </w:tr>
      <w:tr w:rsidR="00A937AD" w:rsidRPr="008E2BC3" w:rsidTr="00CC7B5A">
        <w:trPr>
          <w:trHeight w:val="298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jc w:val="center"/>
              <w:rPr>
                <w:b/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A937AD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08313F">
              <w:rPr>
                <w:color w:val="000000"/>
                <w:sz w:val="24"/>
                <w:szCs w:val="24"/>
              </w:rPr>
              <w:t>Технологи</w:t>
            </w:r>
            <w:r w:rsidR="008A4D5F">
              <w:rPr>
                <w:color w:val="000000"/>
                <w:sz w:val="24"/>
                <w:szCs w:val="24"/>
              </w:rPr>
              <w:t>я</w:t>
            </w:r>
            <w:r w:rsidRPr="0008313F">
              <w:rPr>
                <w:color w:val="000000"/>
                <w:sz w:val="24"/>
                <w:szCs w:val="24"/>
              </w:rPr>
              <w:t xml:space="preserve"> строительства земляного полотна из скальных и нескальных грунтов в горной местности, выбором машин и механизмов.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004FA5" w:rsidRDefault="00004FA5" w:rsidP="00004FA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sz w:val="24"/>
                <w:szCs w:val="24"/>
              </w:rPr>
            </w:pPr>
          </w:p>
        </w:tc>
      </w:tr>
      <w:tr w:rsidR="00A937AD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8A4D5F" w:rsidP="00A937AD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косогорах и оползневых склонах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sz w:val="24"/>
                <w:szCs w:val="24"/>
              </w:rPr>
            </w:pPr>
          </w:p>
        </w:tc>
      </w:tr>
      <w:tr w:rsidR="00A937AD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8A4D5F" w:rsidP="00A937AD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8A4D5F">
              <w:rPr>
                <w:color w:val="000000"/>
                <w:sz w:val="24"/>
                <w:szCs w:val="24"/>
              </w:rPr>
              <w:t>Сооружение высоких насыпей и глубоких выемок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Технология строительство </w:t>
            </w:r>
            <w:r w:rsidRPr="009F6C21">
              <w:rPr>
                <w:color w:val="000000"/>
                <w:sz w:val="24"/>
                <w:szCs w:val="24"/>
              </w:rPr>
              <w:t xml:space="preserve">земляного полотна в районах подвижных песков, засоленных грунтов и </w:t>
            </w:r>
            <w:r w:rsidRPr="008C67C3">
              <w:rPr>
                <w:color w:val="000000"/>
                <w:sz w:val="24"/>
                <w:szCs w:val="24"/>
              </w:rPr>
              <w:t>искусственного орошения.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Технология с</w:t>
            </w:r>
            <w:r w:rsidRPr="008C67C3">
              <w:rPr>
                <w:color w:val="000000"/>
                <w:sz w:val="24"/>
                <w:szCs w:val="24"/>
              </w:rPr>
              <w:t>троительство насыпей из техногенных грунтов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слабых основаниях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CC7B5A">
        <w:trPr>
          <w:trHeight w:val="298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</w:t>
            </w:r>
            <w:r>
              <w:rPr>
                <w:b/>
                <w:sz w:val="24"/>
                <w:szCs w:val="24"/>
              </w:rPr>
              <w:t xml:space="preserve"> (СРО)</w:t>
            </w: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8A4D5F">
              <w:rPr>
                <w:color w:val="000000"/>
                <w:sz w:val="24"/>
                <w:szCs w:val="24"/>
              </w:rPr>
              <w:t>Буровые и взрывные работы. Техника безопасности</w:t>
            </w:r>
            <w:r>
              <w:rPr>
                <w:color w:val="000000"/>
                <w:sz w:val="24"/>
                <w:szCs w:val="24"/>
              </w:rPr>
              <w:t xml:space="preserve">. </w:t>
            </w:r>
            <w:r w:rsidRPr="008A4D5F">
              <w:rPr>
                <w:color w:val="000000"/>
                <w:sz w:val="24"/>
                <w:szCs w:val="24"/>
              </w:rPr>
              <w:t>Расчет взрывных работ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004FA5" w:rsidRDefault="00004FA5" w:rsidP="00004FA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2,5-8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E93E70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Классификация </w:t>
            </w:r>
            <w:r w:rsidRPr="00E93E70">
              <w:rPr>
                <w:color w:val="000000"/>
                <w:sz w:val="24"/>
                <w:szCs w:val="24"/>
              </w:rPr>
              <w:t>противооползневых сооружений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137424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hyperlink r:id="rId12" w:anchor="i298516" w:history="1">
              <w:r w:rsidR="00E93E70" w:rsidRPr="009C6D63">
                <w:rPr>
                  <w:rStyle w:val="ae"/>
                  <w:color w:val="auto"/>
                  <w:sz w:val="24"/>
                  <w:szCs w:val="24"/>
                  <w:u w:val="none"/>
                </w:rPr>
                <w:t>Основные типы конструкций земляного полотна на косогорах и оползневых склонах</w:t>
              </w:r>
            </w:hyperlink>
            <w:r w:rsidR="00E93E70" w:rsidRPr="009C6D63">
              <w:rPr>
                <w:rStyle w:val="ae"/>
                <w:color w:val="auto"/>
                <w:sz w:val="24"/>
                <w:szCs w:val="24"/>
                <w:u w:val="none"/>
              </w:rPr>
              <w:t>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E93E70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Технологические карты по строительству высоких насыпей и глубоких выемок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004FA5" w:rsidRDefault="00004FA5" w:rsidP="00004FA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E93E70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08313F">
              <w:rPr>
                <w:color w:val="000000"/>
                <w:sz w:val="24"/>
                <w:szCs w:val="24"/>
              </w:rPr>
              <w:t>Оценка устойчивости насыпи. Прогноз величины и хода осадки во времени.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E93E70" w:rsidRDefault="00E93E70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E93E70">
              <w:rPr>
                <w:sz w:val="24"/>
                <w:szCs w:val="24"/>
              </w:rPr>
              <w:t>Технологические схемы возведения насыпей на болота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004FA5" w:rsidRDefault="00004FA5" w:rsidP="00004FA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E93E70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3E70" w:rsidRPr="008E2BC3" w:rsidRDefault="00E93E70" w:rsidP="00E93E70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3E70" w:rsidRPr="00CC2976" w:rsidRDefault="00E93E70" w:rsidP="00E93E70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CC2976">
              <w:rPr>
                <w:b/>
                <w:color w:val="000000"/>
                <w:sz w:val="24"/>
                <w:szCs w:val="24"/>
              </w:rPr>
              <w:t xml:space="preserve">Итого по модулю </w:t>
            </w:r>
            <w:r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3E70" w:rsidRPr="008E2BC3" w:rsidRDefault="00E93E70" w:rsidP="00E93E70">
            <w:pPr>
              <w:rPr>
                <w:sz w:val="24"/>
                <w:szCs w:val="24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3E70" w:rsidRPr="00E93E70" w:rsidRDefault="00E93E70" w:rsidP="00E93E7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1,5</w:t>
            </w:r>
          </w:p>
        </w:tc>
      </w:tr>
    </w:tbl>
    <w:p w:rsidR="00D73A00" w:rsidRPr="00D73A00" w:rsidRDefault="00D73A00" w:rsidP="00D73A00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D73A00">
        <w:rPr>
          <w:b/>
          <w:sz w:val="24"/>
          <w:szCs w:val="24"/>
        </w:rPr>
        <w:lastRenderedPageBreak/>
        <w:t>2.2 Задания для самостоятельной работы (СРОП, СРО)</w:t>
      </w:r>
    </w:p>
    <w:p w:rsidR="00D73A00" w:rsidRPr="00D73A00" w:rsidRDefault="00D73A00" w:rsidP="00D73A00">
      <w:pPr>
        <w:autoSpaceDE w:val="0"/>
        <w:autoSpaceDN w:val="0"/>
        <w:adjustRightInd w:val="0"/>
        <w:rPr>
          <w:b/>
          <w:sz w:val="24"/>
          <w:szCs w:val="24"/>
        </w:rPr>
      </w:pPr>
    </w:p>
    <w:tbl>
      <w:tblPr>
        <w:tblStyle w:val="af"/>
        <w:tblW w:w="9639" w:type="dxa"/>
        <w:tblInd w:w="57" w:type="dxa"/>
        <w:tblLayout w:type="fixed"/>
        <w:tblLook w:val="04A0" w:firstRow="1" w:lastRow="0" w:firstColumn="1" w:lastColumn="0" w:noHBand="0" w:noVBand="1"/>
      </w:tblPr>
      <w:tblGrid>
        <w:gridCol w:w="2461"/>
        <w:gridCol w:w="2410"/>
        <w:gridCol w:w="1701"/>
        <w:gridCol w:w="1606"/>
        <w:gridCol w:w="1461"/>
      </w:tblGrid>
      <w:tr w:rsidR="00D73A00" w:rsidRPr="00D73A00" w:rsidTr="005B2E6D">
        <w:tc>
          <w:tcPr>
            <w:tcW w:w="2461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2410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Цель и содержание задания</w:t>
            </w:r>
          </w:p>
        </w:tc>
        <w:tc>
          <w:tcPr>
            <w:tcW w:w="1701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Продолжительность выполнения, час.</w:t>
            </w:r>
          </w:p>
          <w:p w:rsidR="00D73A00" w:rsidRPr="00D73A00" w:rsidRDefault="00D73A00" w:rsidP="00CC7B5A">
            <w:pPr>
              <w:autoSpaceDE w:val="0"/>
              <w:autoSpaceDN w:val="0"/>
              <w:adjustRightInd w:val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Форма контроля</w:t>
            </w:r>
          </w:p>
        </w:tc>
        <w:tc>
          <w:tcPr>
            <w:tcW w:w="1461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Срок сдачи, № учебной недели</w:t>
            </w:r>
          </w:p>
        </w:tc>
      </w:tr>
      <w:tr w:rsidR="00BB7ED5" w:rsidRPr="00423FCC" w:rsidTr="005B2E6D">
        <w:tc>
          <w:tcPr>
            <w:tcW w:w="2461" w:type="dxa"/>
            <w:vAlign w:val="center"/>
          </w:tcPr>
          <w:p w:rsidR="00BB7ED5" w:rsidRPr="00423FCC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2410" w:type="dxa"/>
            <w:vAlign w:val="center"/>
          </w:tcPr>
          <w:p w:rsidR="00BB7ED5" w:rsidRPr="00423FCC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:rsidR="00BB7ED5" w:rsidRPr="00423FCC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  <w:vAlign w:val="center"/>
          </w:tcPr>
          <w:p w:rsidR="00BB7ED5" w:rsidRPr="00423FCC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BB7ED5" w:rsidRPr="00423FCC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5</w:t>
            </w:r>
          </w:p>
        </w:tc>
      </w:tr>
      <w:tr w:rsidR="00D73A00" w:rsidRPr="00D73A00" w:rsidTr="00D73A00">
        <w:tc>
          <w:tcPr>
            <w:tcW w:w="9639" w:type="dxa"/>
            <w:gridSpan w:val="5"/>
          </w:tcPr>
          <w:p w:rsidR="00D73A00" w:rsidRPr="00D73A00" w:rsidRDefault="00D73A00" w:rsidP="0001670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 xml:space="preserve">Модуль 1 </w:t>
            </w:r>
          </w:p>
        </w:tc>
      </w:tr>
      <w:tr w:rsidR="00D73A00" w:rsidRPr="00D73A00" w:rsidTr="005B2E6D">
        <w:tc>
          <w:tcPr>
            <w:tcW w:w="2461" w:type="dxa"/>
          </w:tcPr>
          <w:p w:rsidR="00D73A00" w:rsidRPr="0001670E" w:rsidRDefault="0001670E" w:rsidP="0001670E">
            <w:pPr>
              <w:autoSpaceDE w:val="0"/>
              <w:autoSpaceDN w:val="0"/>
              <w:adjustRightInd w:val="0"/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1 </w:t>
            </w:r>
            <w:r>
              <w:rPr>
                <w:color w:val="000000"/>
                <w:sz w:val="24"/>
                <w:szCs w:val="24"/>
              </w:rPr>
              <w:t>Работа</w:t>
            </w:r>
            <w:r w:rsidRPr="00A612F5">
              <w:rPr>
                <w:color w:val="000000"/>
                <w:sz w:val="24"/>
                <w:szCs w:val="24"/>
              </w:rPr>
              <w:t xml:space="preserve"> с нормативными документами, необходимыми для дорожного строительства</w:t>
            </w:r>
          </w:p>
        </w:tc>
        <w:tc>
          <w:tcPr>
            <w:tcW w:w="2410" w:type="dxa"/>
          </w:tcPr>
          <w:p w:rsidR="00D73A00" w:rsidRPr="00D73A00" w:rsidRDefault="00D73A00" w:rsidP="0001670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 xml:space="preserve">Изучить область применения </w:t>
            </w:r>
            <w:r w:rsidR="0001670E">
              <w:rPr>
                <w:sz w:val="24"/>
                <w:szCs w:val="24"/>
                <w:lang w:val="kk-KZ"/>
              </w:rPr>
              <w:t>в дорожном</w:t>
            </w:r>
            <w:r w:rsidRPr="00D73A00">
              <w:rPr>
                <w:sz w:val="24"/>
                <w:szCs w:val="24"/>
              </w:rPr>
              <w:t xml:space="preserve"> строительстве</w:t>
            </w:r>
          </w:p>
        </w:tc>
        <w:tc>
          <w:tcPr>
            <w:tcW w:w="1701" w:type="dxa"/>
            <w:vAlign w:val="center"/>
          </w:tcPr>
          <w:p w:rsidR="00D73A00" w:rsidRPr="0001670E" w:rsidRDefault="0001670E" w:rsidP="0001670E">
            <w:pPr>
              <w:autoSpaceDE w:val="0"/>
              <w:autoSpaceDN w:val="0"/>
              <w:adjustRightInd w:val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606" w:type="dxa"/>
          </w:tcPr>
          <w:p w:rsidR="004726B2" w:rsidRDefault="004726B2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D73A00" w:rsidRPr="0001670E" w:rsidRDefault="0001670E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Устный опрос</w:t>
            </w:r>
          </w:p>
        </w:tc>
        <w:tc>
          <w:tcPr>
            <w:tcW w:w="1461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2</w:t>
            </w:r>
          </w:p>
        </w:tc>
      </w:tr>
      <w:tr w:rsidR="00D73A00" w:rsidRPr="00D73A00" w:rsidTr="005B2E6D">
        <w:tc>
          <w:tcPr>
            <w:tcW w:w="2461" w:type="dxa"/>
          </w:tcPr>
          <w:p w:rsidR="00D73A00" w:rsidRPr="0001670E" w:rsidRDefault="0001670E" w:rsidP="0001670E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2 </w:t>
            </w:r>
            <w:r>
              <w:rPr>
                <w:color w:val="000000"/>
                <w:sz w:val="24"/>
                <w:szCs w:val="24"/>
              </w:rPr>
              <w:t xml:space="preserve">Разработка дорожно-климатического графика и </w:t>
            </w:r>
            <w:r w:rsidRPr="00B84125">
              <w:rPr>
                <w:color w:val="000000"/>
                <w:sz w:val="24"/>
                <w:szCs w:val="24"/>
              </w:rPr>
              <w:t>определение сроков выполнения работ</w:t>
            </w:r>
          </w:p>
        </w:tc>
        <w:tc>
          <w:tcPr>
            <w:tcW w:w="2410" w:type="dxa"/>
          </w:tcPr>
          <w:p w:rsidR="00D73A00" w:rsidRPr="00C83B61" w:rsidRDefault="00D73A00" w:rsidP="00C83B61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 xml:space="preserve">Познакомиться с </w:t>
            </w:r>
            <w:r w:rsidR="00C83B61">
              <w:rPr>
                <w:sz w:val="24"/>
                <w:szCs w:val="24"/>
                <w:lang w:val="kk-KZ"/>
              </w:rPr>
              <w:t>классификациями дорожно-строительных работ в зависимости от температуры воздуха</w:t>
            </w:r>
          </w:p>
        </w:tc>
        <w:tc>
          <w:tcPr>
            <w:tcW w:w="1701" w:type="dxa"/>
            <w:vAlign w:val="center"/>
          </w:tcPr>
          <w:p w:rsidR="00D73A00" w:rsidRPr="00D73A00" w:rsidRDefault="00D73A00" w:rsidP="00C83B61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8</w:t>
            </w:r>
          </w:p>
        </w:tc>
        <w:tc>
          <w:tcPr>
            <w:tcW w:w="1606" w:type="dxa"/>
          </w:tcPr>
          <w:p w:rsidR="00C83B61" w:rsidRDefault="00C83B61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D73A00" w:rsidRPr="00C83B61" w:rsidRDefault="00C83B61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Дорожно-климатичес-кий график</w:t>
            </w:r>
          </w:p>
        </w:tc>
        <w:tc>
          <w:tcPr>
            <w:tcW w:w="1461" w:type="dxa"/>
            <w:vAlign w:val="center"/>
          </w:tcPr>
          <w:p w:rsidR="00D73A00" w:rsidRPr="00D73A00" w:rsidRDefault="004726B2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</w:t>
            </w:r>
            <w:r w:rsidR="00D73A00" w:rsidRPr="00D73A00">
              <w:rPr>
                <w:sz w:val="24"/>
                <w:szCs w:val="24"/>
              </w:rPr>
              <w:t>3</w:t>
            </w:r>
          </w:p>
        </w:tc>
      </w:tr>
      <w:tr w:rsidR="005B2E6D" w:rsidRPr="00D73A00" w:rsidTr="005B2E6D">
        <w:tc>
          <w:tcPr>
            <w:tcW w:w="2461" w:type="dxa"/>
          </w:tcPr>
          <w:p w:rsidR="005B2E6D" w:rsidRDefault="005B2E6D" w:rsidP="005B2E6D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3 </w:t>
            </w:r>
            <w:r w:rsidRPr="00B84125">
              <w:rPr>
                <w:color w:val="000000"/>
                <w:sz w:val="24"/>
                <w:szCs w:val="24"/>
              </w:rPr>
              <w:t xml:space="preserve">Анализ физико-механических свойств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B84125">
              <w:rPr>
                <w:color w:val="000000"/>
                <w:sz w:val="24"/>
                <w:szCs w:val="24"/>
              </w:rPr>
              <w:t xml:space="preserve">, определение их </w:t>
            </w:r>
            <w:r>
              <w:rPr>
                <w:color w:val="000000"/>
                <w:sz w:val="24"/>
                <w:szCs w:val="24"/>
              </w:rPr>
              <w:t>пригодности для строительства насыпи</w:t>
            </w:r>
            <w:r w:rsidRPr="00A612F5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:rsidR="005B2E6D" w:rsidRPr="00D73A00" w:rsidRDefault="005B2E6D" w:rsidP="005B2E6D">
            <w:pPr>
              <w:ind w:firstLine="0"/>
              <w:jc w:val="center"/>
              <w:rPr>
                <w:sz w:val="24"/>
                <w:szCs w:val="24"/>
              </w:rPr>
            </w:pPr>
            <w:r w:rsidRPr="00A612F5">
              <w:rPr>
                <w:color w:val="000000"/>
                <w:sz w:val="24"/>
                <w:szCs w:val="24"/>
              </w:rPr>
              <w:t xml:space="preserve">Классификация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A612F5">
              <w:rPr>
                <w:color w:val="000000"/>
                <w:sz w:val="24"/>
                <w:szCs w:val="24"/>
              </w:rPr>
              <w:t xml:space="preserve"> и их применение при строительстве </w:t>
            </w:r>
            <w:r>
              <w:rPr>
                <w:color w:val="000000"/>
                <w:sz w:val="24"/>
                <w:szCs w:val="24"/>
              </w:rPr>
              <w:t>насыпи</w:t>
            </w:r>
            <w:r w:rsidRPr="00A612F5">
              <w:rPr>
                <w:color w:val="000000"/>
                <w:sz w:val="24"/>
                <w:szCs w:val="24"/>
              </w:rPr>
              <w:t xml:space="preserve"> в разных условиях увлажнени</w:t>
            </w:r>
            <w:r>
              <w:rPr>
                <w:color w:val="000000"/>
                <w:sz w:val="24"/>
                <w:szCs w:val="24"/>
              </w:rPr>
              <w:t>я</w:t>
            </w:r>
          </w:p>
        </w:tc>
        <w:tc>
          <w:tcPr>
            <w:tcW w:w="1701" w:type="dxa"/>
            <w:vAlign w:val="center"/>
          </w:tcPr>
          <w:p w:rsidR="005B2E6D" w:rsidRPr="005B2E6D" w:rsidRDefault="005B2E6D" w:rsidP="005B2E6D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1606" w:type="dxa"/>
          </w:tcPr>
          <w:p w:rsidR="00C83B61" w:rsidRDefault="00C83B61" w:rsidP="005B2E6D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C83B61" w:rsidRDefault="00C83B61" w:rsidP="005B2E6D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5B2E6D" w:rsidRPr="00D73A00" w:rsidRDefault="005B2E6D" w:rsidP="005B2E6D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5B2E6D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</w:tr>
      <w:tr w:rsidR="005B2E6D" w:rsidRPr="00D73A00" w:rsidTr="005B2E6D">
        <w:tc>
          <w:tcPr>
            <w:tcW w:w="2461" w:type="dxa"/>
          </w:tcPr>
          <w:p w:rsidR="005B2E6D" w:rsidRDefault="005B2E6D" w:rsidP="005B2E6D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4 </w:t>
            </w:r>
            <w:r w:rsidRPr="0053052C">
              <w:rPr>
                <w:color w:val="000000"/>
                <w:sz w:val="24"/>
                <w:szCs w:val="24"/>
              </w:rPr>
              <w:t>Состав подготовительн</w:t>
            </w:r>
            <w:r>
              <w:rPr>
                <w:color w:val="000000"/>
                <w:sz w:val="24"/>
                <w:szCs w:val="24"/>
              </w:rPr>
              <w:t>ых</w:t>
            </w:r>
            <w:r w:rsidRPr="0053052C">
              <w:rPr>
                <w:color w:val="000000"/>
                <w:sz w:val="24"/>
                <w:szCs w:val="24"/>
              </w:rPr>
              <w:t xml:space="preserve"> работ</w:t>
            </w:r>
            <w:r>
              <w:rPr>
                <w:color w:val="000000"/>
                <w:sz w:val="24"/>
                <w:szCs w:val="24"/>
              </w:rPr>
              <w:t xml:space="preserve"> и</w:t>
            </w:r>
            <w:r w:rsidRPr="0053052C">
              <w:rPr>
                <w:color w:val="000000"/>
                <w:sz w:val="24"/>
                <w:szCs w:val="24"/>
              </w:rPr>
              <w:t xml:space="preserve"> технология </w:t>
            </w:r>
            <w:r>
              <w:rPr>
                <w:color w:val="000000"/>
                <w:sz w:val="24"/>
                <w:szCs w:val="24"/>
              </w:rPr>
              <w:t>выполнения</w:t>
            </w:r>
          </w:p>
        </w:tc>
        <w:tc>
          <w:tcPr>
            <w:tcW w:w="2410" w:type="dxa"/>
          </w:tcPr>
          <w:p w:rsidR="005B2E6D" w:rsidRPr="00C83B61" w:rsidRDefault="00C83B61" w:rsidP="00C83B61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Познакомиться с</w:t>
            </w:r>
            <w:r>
              <w:rPr>
                <w:sz w:val="24"/>
                <w:szCs w:val="24"/>
                <w:lang w:val="kk-KZ"/>
              </w:rPr>
              <w:t xml:space="preserve"> составом и технологией подготовительных работ </w:t>
            </w:r>
          </w:p>
        </w:tc>
        <w:tc>
          <w:tcPr>
            <w:tcW w:w="1701" w:type="dxa"/>
            <w:vAlign w:val="center"/>
          </w:tcPr>
          <w:p w:rsidR="005B2E6D" w:rsidRPr="00BB7ED5" w:rsidRDefault="004726B2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606" w:type="dxa"/>
          </w:tcPr>
          <w:p w:rsidR="004726B2" w:rsidRDefault="004726B2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5B2E6D" w:rsidRPr="00D73A00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5B2E6D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5B2E6D" w:rsidRPr="00D73A00" w:rsidTr="005B2E6D">
        <w:tc>
          <w:tcPr>
            <w:tcW w:w="2461" w:type="dxa"/>
          </w:tcPr>
          <w:p w:rsidR="005B2E6D" w:rsidRDefault="005B2E6D" w:rsidP="005B2E6D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5 </w:t>
            </w:r>
            <w:r>
              <w:rPr>
                <w:sz w:val="24"/>
                <w:szCs w:val="24"/>
              </w:rPr>
              <w:t>Технологическая карта по строительству земляного полотна и дорожных одежд</w:t>
            </w:r>
          </w:p>
        </w:tc>
        <w:tc>
          <w:tcPr>
            <w:tcW w:w="2410" w:type="dxa"/>
          </w:tcPr>
          <w:p w:rsidR="005B2E6D" w:rsidRPr="00BB7ED5" w:rsidRDefault="00BB7ED5" w:rsidP="00BB7ED5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Познакомиться с</w:t>
            </w:r>
            <w:r>
              <w:rPr>
                <w:sz w:val="24"/>
                <w:szCs w:val="24"/>
                <w:lang w:val="kk-KZ"/>
              </w:rPr>
              <w:t xml:space="preserve"> п</w:t>
            </w:r>
            <w:r>
              <w:rPr>
                <w:color w:val="000000"/>
                <w:sz w:val="24"/>
                <w:szCs w:val="24"/>
              </w:rPr>
              <w:t>роект</w:t>
            </w:r>
            <w:r>
              <w:rPr>
                <w:color w:val="000000"/>
                <w:sz w:val="24"/>
                <w:szCs w:val="24"/>
                <w:lang w:val="kk-KZ"/>
              </w:rPr>
              <w:t>ом</w:t>
            </w:r>
            <w:r>
              <w:rPr>
                <w:color w:val="000000"/>
                <w:sz w:val="24"/>
                <w:szCs w:val="24"/>
              </w:rPr>
              <w:t xml:space="preserve"> производства работ на строительство автомобильных </w:t>
            </w:r>
            <w:r>
              <w:rPr>
                <w:color w:val="000000"/>
                <w:sz w:val="24"/>
                <w:szCs w:val="24"/>
                <w:lang w:val="kk-KZ"/>
              </w:rPr>
              <w:t>дорог</w:t>
            </w:r>
          </w:p>
        </w:tc>
        <w:tc>
          <w:tcPr>
            <w:tcW w:w="1701" w:type="dxa"/>
            <w:vAlign w:val="center"/>
          </w:tcPr>
          <w:p w:rsidR="005B2E6D" w:rsidRPr="00BB7ED5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1606" w:type="dxa"/>
          </w:tcPr>
          <w:p w:rsid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5B2E6D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Технологи-ческая схема</w:t>
            </w:r>
          </w:p>
        </w:tc>
        <w:tc>
          <w:tcPr>
            <w:tcW w:w="1461" w:type="dxa"/>
            <w:vAlign w:val="center"/>
          </w:tcPr>
          <w:p w:rsidR="005B2E6D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4726B2" w:rsidP="004726B2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6 </w:t>
            </w:r>
            <w:r>
              <w:rPr>
                <w:sz w:val="24"/>
                <w:szCs w:val="24"/>
              </w:rPr>
              <w:t>Технологическая карта по строительству искусственных сооружении</w:t>
            </w:r>
          </w:p>
        </w:tc>
        <w:tc>
          <w:tcPr>
            <w:tcW w:w="2410" w:type="dxa"/>
          </w:tcPr>
          <w:p w:rsidR="004726B2" w:rsidRPr="00BB7ED5" w:rsidRDefault="004726B2" w:rsidP="004726B2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Познакомиться с</w:t>
            </w:r>
            <w:r>
              <w:rPr>
                <w:sz w:val="24"/>
                <w:szCs w:val="24"/>
                <w:lang w:val="kk-KZ"/>
              </w:rPr>
              <w:t xml:space="preserve"> п</w:t>
            </w:r>
            <w:r>
              <w:rPr>
                <w:color w:val="000000"/>
                <w:sz w:val="24"/>
                <w:szCs w:val="24"/>
              </w:rPr>
              <w:t>роект</w:t>
            </w:r>
            <w:r>
              <w:rPr>
                <w:color w:val="000000"/>
                <w:sz w:val="24"/>
                <w:szCs w:val="24"/>
                <w:lang w:val="kk-KZ"/>
              </w:rPr>
              <w:t>ом</w:t>
            </w:r>
            <w:r>
              <w:rPr>
                <w:color w:val="000000"/>
                <w:sz w:val="24"/>
                <w:szCs w:val="24"/>
              </w:rPr>
              <w:t xml:space="preserve"> производства работ на строительство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искусственых сооружении</w:t>
            </w:r>
          </w:p>
        </w:tc>
        <w:tc>
          <w:tcPr>
            <w:tcW w:w="1701" w:type="dxa"/>
            <w:vAlign w:val="center"/>
          </w:tcPr>
          <w:p w:rsidR="004726B2" w:rsidRPr="00BB7ED5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1606" w:type="dxa"/>
          </w:tcPr>
          <w:p w:rsid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4726B2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Технологи-ческая схема</w:t>
            </w:r>
          </w:p>
        </w:tc>
        <w:tc>
          <w:tcPr>
            <w:tcW w:w="1461" w:type="dxa"/>
            <w:vAlign w:val="center"/>
          </w:tcPr>
          <w:p w:rsidR="004726B2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4726B2" w:rsidP="004726B2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7 </w:t>
            </w:r>
            <w:r>
              <w:rPr>
                <w:color w:val="000000"/>
                <w:sz w:val="24"/>
                <w:szCs w:val="24"/>
              </w:rPr>
              <w:t>Определение параметров потока</w:t>
            </w:r>
          </w:p>
        </w:tc>
        <w:tc>
          <w:tcPr>
            <w:tcW w:w="2410" w:type="dxa"/>
          </w:tcPr>
          <w:p w:rsidR="004726B2" w:rsidRPr="004726B2" w:rsidRDefault="004726B2" w:rsidP="004726B2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Разработка линейного календарного гафика</w:t>
            </w:r>
          </w:p>
        </w:tc>
        <w:tc>
          <w:tcPr>
            <w:tcW w:w="1701" w:type="dxa"/>
            <w:vAlign w:val="center"/>
          </w:tcPr>
          <w:p w:rsidR="004726B2" w:rsidRPr="00C83B61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1606" w:type="dxa"/>
          </w:tcPr>
          <w:p w:rsidR="004726B2" w:rsidRPr="00BB7ED5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Линейный календарный график</w:t>
            </w:r>
          </w:p>
        </w:tc>
        <w:tc>
          <w:tcPr>
            <w:tcW w:w="1461" w:type="dxa"/>
            <w:vAlign w:val="center"/>
          </w:tcPr>
          <w:p w:rsidR="004726B2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</w:tr>
    </w:tbl>
    <w:p w:rsidR="004726B2" w:rsidRDefault="004726B2">
      <w:r>
        <w:br w:type="page"/>
      </w:r>
    </w:p>
    <w:tbl>
      <w:tblPr>
        <w:tblStyle w:val="af"/>
        <w:tblW w:w="9639" w:type="dxa"/>
        <w:tblInd w:w="57" w:type="dxa"/>
        <w:tblLayout w:type="fixed"/>
        <w:tblLook w:val="04A0" w:firstRow="1" w:lastRow="0" w:firstColumn="1" w:lastColumn="0" w:noHBand="0" w:noVBand="1"/>
      </w:tblPr>
      <w:tblGrid>
        <w:gridCol w:w="2461"/>
        <w:gridCol w:w="2410"/>
        <w:gridCol w:w="1701"/>
        <w:gridCol w:w="1606"/>
        <w:gridCol w:w="1461"/>
      </w:tblGrid>
      <w:tr w:rsidR="004726B2" w:rsidRPr="00423FCC" w:rsidTr="005B2E6D">
        <w:tc>
          <w:tcPr>
            <w:tcW w:w="2461" w:type="dxa"/>
          </w:tcPr>
          <w:p w:rsidR="004726B2" w:rsidRPr="00423FCC" w:rsidRDefault="004726B2" w:rsidP="004726B2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lastRenderedPageBreak/>
              <w:t>1</w:t>
            </w:r>
          </w:p>
        </w:tc>
        <w:tc>
          <w:tcPr>
            <w:tcW w:w="2410" w:type="dxa"/>
          </w:tcPr>
          <w:p w:rsidR="004726B2" w:rsidRPr="00423FCC" w:rsidRDefault="004726B2" w:rsidP="004726B2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:rsidR="004726B2" w:rsidRPr="00423FCC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</w:tcPr>
          <w:p w:rsidR="004726B2" w:rsidRPr="00423FCC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4726B2" w:rsidRPr="00423FCC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5</w:t>
            </w:r>
          </w:p>
        </w:tc>
      </w:tr>
      <w:tr w:rsidR="004726B2" w:rsidRPr="00D73A00" w:rsidTr="00CC7B5A">
        <w:tc>
          <w:tcPr>
            <w:tcW w:w="9639" w:type="dxa"/>
            <w:gridSpan w:val="5"/>
          </w:tcPr>
          <w:p w:rsidR="004726B2" w:rsidRDefault="009A1A85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</w:rPr>
              <w:t>Модуль 2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9A1A85" w:rsidP="009A1A85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8 </w:t>
            </w:r>
            <w:r w:rsidRPr="0008313F">
              <w:rPr>
                <w:color w:val="000000"/>
                <w:sz w:val="24"/>
                <w:szCs w:val="24"/>
              </w:rPr>
              <w:t>Технологи</w:t>
            </w:r>
            <w:r>
              <w:rPr>
                <w:color w:val="000000"/>
                <w:sz w:val="24"/>
                <w:szCs w:val="24"/>
              </w:rPr>
              <w:t>я</w:t>
            </w:r>
            <w:r w:rsidRPr="0008313F">
              <w:rPr>
                <w:color w:val="000000"/>
                <w:sz w:val="24"/>
                <w:szCs w:val="24"/>
              </w:rPr>
              <w:t xml:space="preserve"> строительства земляного полотна из скальных и нескальных грунтов в горной местности, выбором машин и механизмов.</w:t>
            </w:r>
          </w:p>
        </w:tc>
        <w:tc>
          <w:tcPr>
            <w:tcW w:w="2410" w:type="dxa"/>
          </w:tcPr>
          <w:p w:rsidR="004726B2" w:rsidRDefault="009A1A85" w:rsidP="009A1A85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особенностями строительства автомобильных дорог в горных   условиях.</w:t>
            </w:r>
          </w:p>
        </w:tc>
        <w:tc>
          <w:tcPr>
            <w:tcW w:w="1701" w:type="dxa"/>
            <w:vAlign w:val="center"/>
          </w:tcPr>
          <w:p w:rsidR="004726B2" w:rsidRDefault="0017591A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9A1A85" w:rsidRDefault="009A1A85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9A1A85" w:rsidRDefault="009A1A85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4726B2" w:rsidRDefault="009A1A85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9A1A85" w:rsidP="009A1A85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9 </w:t>
            </w: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косогорах и оползневых склонах</w:t>
            </w:r>
          </w:p>
        </w:tc>
        <w:tc>
          <w:tcPr>
            <w:tcW w:w="2410" w:type="dxa"/>
          </w:tcPr>
          <w:p w:rsidR="004726B2" w:rsidRPr="009A1A85" w:rsidRDefault="00137424" w:rsidP="009A1A85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hyperlink r:id="rId13" w:anchor="i298516" w:history="1">
              <w:r w:rsidR="009A1A85" w:rsidRPr="009C6D63">
                <w:rPr>
                  <w:rStyle w:val="ae"/>
                  <w:color w:val="auto"/>
                  <w:sz w:val="24"/>
                  <w:szCs w:val="24"/>
                  <w:u w:val="none"/>
                </w:rPr>
                <w:t>Основные типы конструкций земляного полотна на косогорах и оползневых склонах</w:t>
              </w:r>
            </w:hyperlink>
            <w:r w:rsidR="009A1A85" w:rsidRPr="009C6D63">
              <w:rPr>
                <w:rStyle w:val="ae"/>
                <w:color w:val="auto"/>
                <w:sz w:val="24"/>
                <w:szCs w:val="24"/>
                <w:u w:val="none"/>
              </w:rPr>
              <w:t>.</w:t>
            </w:r>
            <w:r w:rsidR="009A1A85">
              <w:rPr>
                <w:rStyle w:val="ae"/>
                <w:color w:val="auto"/>
                <w:sz w:val="24"/>
                <w:szCs w:val="24"/>
                <w:u w:val="none"/>
                <w:lang w:val="kk-KZ"/>
              </w:rPr>
              <w:t xml:space="preserve"> </w:t>
            </w:r>
            <w:r w:rsidR="009A1A85">
              <w:rPr>
                <w:color w:val="000000"/>
                <w:sz w:val="24"/>
                <w:szCs w:val="24"/>
              </w:rPr>
              <w:t xml:space="preserve">Классификация </w:t>
            </w:r>
            <w:r w:rsidR="009A1A85" w:rsidRPr="00E93E70">
              <w:rPr>
                <w:color w:val="000000"/>
                <w:sz w:val="24"/>
                <w:szCs w:val="24"/>
              </w:rPr>
              <w:t>противооползневых сооружений</w:t>
            </w:r>
            <w:r w:rsidR="009A1A85">
              <w:rPr>
                <w:rStyle w:val="ae"/>
                <w:color w:val="auto"/>
                <w:sz w:val="24"/>
                <w:szCs w:val="24"/>
                <w:u w:val="none"/>
                <w:lang w:val="kk-KZ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4726B2" w:rsidRDefault="0017591A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4726B2" w:rsidRDefault="009A1A85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11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9A1A85" w:rsidP="009A1A85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10 </w:t>
            </w:r>
            <w:r w:rsidRPr="008A4D5F">
              <w:rPr>
                <w:color w:val="000000"/>
                <w:sz w:val="24"/>
                <w:szCs w:val="24"/>
              </w:rPr>
              <w:t>Сооружение высоких насыпей и глубоких выемок</w:t>
            </w:r>
          </w:p>
        </w:tc>
        <w:tc>
          <w:tcPr>
            <w:tcW w:w="2410" w:type="dxa"/>
          </w:tcPr>
          <w:p w:rsidR="004726B2" w:rsidRPr="009A1A85" w:rsidRDefault="009A1A85" w:rsidP="009A1A85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конструкциями высоких насыпей и глубоких выемок</w:t>
            </w:r>
          </w:p>
        </w:tc>
        <w:tc>
          <w:tcPr>
            <w:tcW w:w="170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4726B2" w:rsidRDefault="009A1A85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Устный опрос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12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9A1A85" w:rsidP="009A1A85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11 </w:t>
            </w:r>
            <w:r>
              <w:rPr>
                <w:color w:val="000000"/>
                <w:sz w:val="24"/>
                <w:szCs w:val="24"/>
              </w:rPr>
              <w:t xml:space="preserve">Технология строительство </w:t>
            </w:r>
            <w:r w:rsidRPr="009F6C21">
              <w:rPr>
                <w:color w:val="000000"/>
                <w:sz w:val="24"/>
                <w:szCs w:val="24"/>
              </w:rPr>
              <w:t xml:space="preserve">земляного полотна в районах подвижных песков, засоленных грунтов и </w:t>
            </w:r>
            <w:r w:rsidRPr="008C67C3">
              <w:rPr>
                <w:color w:val="000000"/>
                <w:sz w:val="24"/>
                <w:szCs w:val="24"/>
              </w:rPr>
              <w:t>искусственного орошения.</w:t>
            </w:r>
          </w:p>
        </w:tc>
        <w:tc>
          <w:tcPr>
            <w:tcW w:w="2410" w:type="dxa"/>
          </w:tcPr>
          <w:p w:rsidR="004726B2" w:rsidRDefault="00CC7B5A" w:rsidP="00CC7B5A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особенностями строительства автомобильных дорог в песках, на засоленных грунтах и в районах искусственного орошения.</w:t>
            </w:r>
          </w:p>
        </w:tc>
        <w:tc>
          <w:tcPr>
            <w:tcW w:w="170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CC7B5A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CC7B5A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4726B2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13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CC7B5A" w:rsidP="00CC7B5A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12 </w:t>
            </w:r>
            <w:r>
              <w:rPr>
                <w:color w:val="000000"/>
                <w:sz w:val="24"/>
                <w:szCs w:val="24"/>
              </w:rPr>
              <w:t>Технология с</w:t>
            </w:r>
            <w:r w:rsidRPr="008C67C3">
              <w:rPr>
                <w:color w:val="000000"/>
                <w:sz w:val="24"/>
                <w:szCs w:val="24"/>
              </w:rPr>
              <w:t>троительство насыпей из техногенных грунтов</w:t>
            </w:r>
          </w:p>
        </w:tc>
        <w:tc>
          <w:tcPr>
            <w:tcW w:w="2410" w:type="dxa"/>
          </w:tcPr>
          <w:p w:rsidR="004726B2" w:rsidRPr="00CC7B5A" w:rsidRDefault="00CC7B5A" w:rsidP="00CC7B5A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CC7B5A">
              <w:rPr>
                <w:sz w:val="24"/>
                <w:szCs w:val="24"/>
              </w:rPr>
              <w:t>Познакомиться с видами</w:t>
            </w:r>
            <w:r>
              <w:rPr>
                <w:sz w:val="24"/>
                <w:szCs w:val="24"/>
                <w:lang w:val="kk-KZ"/>
              </w:rPr>
              <w:t xml:space="preserve"> техногенных грунтов, применение в дорожном строительстве</w:t>
            </w:r>
          </w:p>
        </w:tc>
        <w:tc>
          <w:tcPr>
            <w:tcW w:w="170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CC7B5A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4726B2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14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CC7B5A" w:rsidP="00CC7B5A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13 </w:t>
            </w: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слабых основаниях</w:t>
            </w:r>
          </w:p>
        </w:tc>
        <w:tc>
          <w:tcPr>
            <w:tcW w:w="2410" w:type="dxa"/>
          </w:tcPr>
          <w:p w:rsidR="004726B2" w:rsidRDefault="00CC7B5A" w:rsidP="00CC7B5A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классификацией слабых грунтов, типами болот</w:t>
            </w:r>
            <w:r>
              <w:rPr>
                <w:color w:val="000000"/>
                <w:sz w:val="24"/>
                <w:szCs w:val="24"/>
                <w:lang w:val="kk-KZ"/>
              </w:rPr>
              <w:t>,</w:t>
            </w:r>
            <w:r w:rsidRPr="0008313F">
              <w:rPr>
                <w:color w:val="000000"/>
                <w:sz w:val="24"/>
                <w:szCs w:val="24"/>
              </w:rPr>
              <w:t xml:space="preserve"> методами строительства, выбором машин и механизмов.</w:t>
            </w:r>
          </w:p>
        </w:tc>
        <w:tc>
          <w:tcPr>
            <w:tcW w:w="170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CC7B5A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CC7B5A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4726B2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</w:tr>
      <w:tr w:rsidR="0017591A" w:rsidRPr="00D73A00" w:rsidTr="005B2E6D">
        <w:tc>
          <w:tcPr>
            <w:tcW w:w="2461" w:type="dxa"/>
          </w:tcPr>
          <w:p w:rsidR="0017591A" w:rsidRPr="0017591A" w:rsidRDefault="0017591A" w:rsidP="0017591A">
            <w:pPr>
              <w:ind w:firstLine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итого</w:t>
            </w:r>
          </w:p>
        </w:tc>
        <w:tc>
          <w:tcPr>
            <w:tcW w:w="2410" w:type="dxa"/>
          </w:tcPr>
          <w:p w:rsidR="0017591A" w:rsidRPr="0008313F" w:rsidRDefault="0017591A" w:rsidP="00CC7B5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17591A" w:rsidRPr="0017591A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90</w:t>
            </w:r>
          </w:p>
        </w:tc>
        <w:tc>
          <w:tcPr>
            <w:tcW w:w="1606" w:type="dxa"/>
          </w:tcPr>
          <w:p w:rsidR="0017591A" w:rsidRDefault="0017591A" w:rsidP="00CC7B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  <w:vAlign w:val="center"/>
          </w:tcPr>
          <w:p w:rsidR="0017591A" w:rsidRDefault="0017591A" w:rsidP="004726B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</w:p>
        </w:tc>
      </w:tr>
    </w:tbl>
    <w:p w:rsidR="00186DC4" w:rsidRDefault="00C85C29" w:rsidP="00B201F6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C85C29">
        <w:rPr>
          <w:b/>
          <w:sz w:val="24"/>
          <w:szCs w:val="24"/>
        </w:rPr>
        <w:br w:type="page"/>
      </w:r>
    </w:p>
    <w:p w:rsidR="00B50D73" w:rsidRPr="006B5225" w:rsidRDefault="00B50D73" w:rsidP="00B50D73">
      <w:pPr>
        <w:autoSpaceDE w:val="0"/>
        <w:autoSpaceDN w:val="0"/>
        <w:adjustRightInd w:val="0"/>
        <w:jc w:val="center"/>
        <w:rPr>
          <w:bCs/>
        </w:rPr>
      </w:pPr>
      <w:r w:rsidRPr="006B5225">
        <w:rPr>
          <w:bCs/>
        </w:rPr>
        <w:lastRenderedPageBreak/>
        <w:t>3 СПИСОК РЕКОМЕНДУЕМОЙ ЛИТЕРАТУРЫ</w:t>
      </w:r>
    </w:p>
    <w:p w:rsidR="00B50D73" w:rsidRDefault="00B50D73" w:rsidP="00B50D73">
      <w:pPr>
        <w:pStyle w:val="af0"/>
        <w:spacing w:after="0"/>
        <w:ind w:left="360"/>
        <w:jc w:val="center"/>
        <w:rPr>
          <w:b/>
          <w:sz w:val="24"/>
          <w:szCs w:val="24"/>
        </w:rPr>
      </w:pPr>
    </w:p>
    <w:p w:rsidR="00B50D73" w:rsidRPr="002F67F8" w:rsidRDefault="00B50D73" w:rsidP="00DA0097">
      <w:pPr>
        <w:pStyle w:val="af0"/>
        <w:numPr>
          <w:ilvl w:val="1"/>
          <w:numId w:val="10"/>
        </w:numPr>
        <w:spacing w:after="0"/>
        <w:jc w:val="center"/>
        <w:rPr>
          <w:b/>
          <w:sz w:val="24"/>
          <w:szCs w:val="24"/>
        </w:rPr>
      </w:pPr>
      <w:r w:rsidRPr="002F67F8">
        <w:rPr>
          <w:b/>
          <w:sz w:val="24"/>
          <w:szCs w:val="24"/>
        </w:rPr>
        <w:t xml:space="preserve">Основная литература </w:t>
      </w:r>
    </w:p>
    <w:p w:rsidR="00B50D73" w:rsidRPr="00CC2976" w:rsidRDefault="00B50D73" w:rsidP="00B50D73">
      <w:pPr>
        <w:pStyle w:val="af0"/>
        <w:spacing w:after="0"/>
        <w:jc w:val="both"/>
        <w:rPr>
          <w:sz w:val="24"/>
          <w:szCs w:val="24"/>
        </w:rPr>
      </w:pPr>
    </w:p>
    <w:p w:rsidR="00186DC4" w:rsidRPr="00423FCC" w:rsidRDefault="00B50D73" w:rsidP="00423FCC">
      <w:pPr>
        <w:pStyle w:val="ab"/>
        <w:numPr>
          <w:ilvl w:val="0"/>
          <w:numId w:val="12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Эксплутация автомобильных дорог: учебное пособие для автодорожных вузов / А.К. Киялбаев, С.Н. Киялбай – Москва-Алматы: МАДО, КазАДИ, 2017. – 342 с.</w:t>
      </w:r>
    </w:p>
    <w:p w:rsidR="00B50D73" w:rsidRDefault="00B50D73" w:rsidP="00423FCC">
      <w:pPr>
        <w:pStyle w:val="ab"/>
        <w:numPr>
          <w:ilvl w:val="0"/>
          <w:numId w:val="12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 xml:space="preserve">Строительство автомобильных дорог: учебник / </w:t>
      </w:r>
      <w:r w:rsidR="00DA0097" w:rsidRPr="00423FCC">
        <w:rPr>
          <w:sz w:val="24"/>
          <w:szCs w:val="24"/>
          <w:lang w:val="kk-KZ"/>
        </w:rPr>
        <w:t>коллектив авторов; под ред. В.В. Ушакова и В.М. Ольховикова. – М. : КНОРУС, 2013. – 576 с.</w:t>
      </w:r>
    </w:p>
    <w:p w:rsidR="001B1E59" w:rsidRDefault="001B1E59" w:rsidP="001B1E59">
      <w:pPr>
        <w:pStyle w:val="ab"/>
        <w:numPr>
          <w:ilvl w:val="0"/>
          <w:numId w:val="12"/>
        </w:numPr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Строительные мате</w:t>
      </w:r>
      <w:r w:rsidR="00E9480A">
        <w:rPr>
          <w:sz w:val="24"/>
          <w:szCs w:val="24"/>
          <w:lang w:val="kk-KZ"/>
        </w:rPr>
        <w:t>р</w:t>
      </w:r>
      <w:r>
        <w:rPr>
          <w:sz w:val="24"/>
          <w:szCs w:val="24"/>
          <w:lang w:val="kk-KZ"/>
        </w:rPr>
        <w:t>иалы: учебник для студентов ВПО, обучающихся по направлению 270800 «Строительство» / Ю.Г. Мещеряков, С.В. Федоров; НОУ ДПО «ЦИПК». – СПб, 2013. – 400 с.</w:t>
      </w:r>
    </w:p>
    <w:p w:rsidR="001B1E59" w:rsidRPr="00423FCC" w:rsidRDefault="001B1E59" w:rsidP="001B1E59">
      <w:pPr>
        <w:pStyle w:val="ab"/>
        <w:numPr>
          <w:ilvl w:val="0"/>
          <w:numId w:val="12"/>
        </w:numPr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Строительное материаловедение: учебное пособие / Л.И. Дворкин, Л.О. Дворкин – М. : Инфра-Инженерия, 2013. – 832 с.</w:t>
      </w:r>
    </w:p>
    <w:p w:rsidR="00DA0097" w:rsidRDefault="00DA0097" w:rsidP="00423FCC">
      <w:pPr>
        <w:rPr>
          <w:noProof/>
        </w:rPr>
      </w:pPr>
    </w:p>
    <w:p w:rsidR="001B1E59" w:rsidRDefault="001B1E59" w:rsidP="00423FCC">
      <w:pPr>
        <w:rPr>
          <w:sz w:val="24"/>
          <w:szCs w:val="24"/>
          <w:lang w:val="kk-KZ"/>
        </w:rPr>
      </w:pPr>
    </w:p>
    <w:p w:rsidR="00423FCC" w:rsidRPr="00F30158" w:rsidRDefault="00423FCC" w:rsidP="00F30158">
      <w:pPr>
        <w:pStyle w:val="ab"/>
        <w:numPr>
          <w:ilvl w:val="1"/>
          <w:numId w:val="10"/>
        </w:numPr>
        <w:jc w:val="center"/>
        <w:rPr>
          <w:b/>
          <w:sz w:val="24"/>
          <w:szCs w:val="24"/>
          <w:lang w:val="kk-KZ"/>
        </w:rPr>
      </w:pPr>
      <w:r w:rsidRPr="00F30158">
        <w:rPr>
          <w:b/>
          <w:bCs/>
          <w:sz w:val="24"/>
          <w:szCs w:val="24"/>
          <w:lang w:val="kk-KZ"/>
        </w:rPr>
        <w:t>Дополнительная литература</w:t>
      </w:r>
    </w:p>
    <w:p w:rsidR="00B50D73" w:rsidRDefault="00B50D73" w:rsidP="00B50D73">
      <w:pPr>
        <w:rPr>
          <w:sz w:val="24"/>
          <w:szCs w:val="24"/>
          <w:lang w:val="kk-KZ"/>
        </w:rPr>
      </w:pPr>
    </w:p>
    <w:p w:rsidR="00423FCC" w:rsidRDefault="00E9480A" w:rsidP="00F30158">
      <w:pPr>
        <w:ind w:left="851" w:hanging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5</w:t>
      </w:r>
      <w:r w:rsidR="00F30158">
        <w:rPr>
          <w:sz w:val="24"/>
          <w:szCs w:val="24"/>
          <w:lang w:val="kk-KZ"/>
        </w:rPr>
        <w:t xml:space="preserve"> </w:t>
      </w:r>
      <w:r w:rsidR="00803A18">
        <w:rPr>
          <w:sz w:val="24"/>
          <w:szCs w:val="24"/>
          <w:lang w:val="kk-KZ"/>
        </w:rPr>
        <w:t xml:space="preserve">  </w:t>
      </w:r>
      <w:r w:rsidR="00423FCC" w:rsidRPr="00F30158">
        <w:rPr>
          <w:sz w:val="24"/>
          <w:szCs w:val="24"/>
        </w:rPr>
        <w:t xml:space="preserve">Справочная энциклопедия дорожника. Том </w:t>
      </w:r>
      <w:r w:rsidR="00423FCC" w:rsidRPr="00F30158">
        <w:rPr>
          <w:sz w:val="24"/>
          <w:szCs w:val="24"/>
          <w:lang w:val="en-GB"/>
        </w:rPr>
        <w:t>I</w:t>
      </w:r>
      <w:r w:rsidR="00423FCC" w:rsidRPr="00F30158">
        <w:rPr>
          <w:sz w:val="24"/>
          <w:szCs w:val="24"/>
        </w:rPr>
        <w:t>. Строительство и реконструкция автомобильных дорог   /Под. ред. А.</w:t>
      </w:r>
      <w:r w:rsidR="00423FCC" w:rsidRPr="00F30158">
        <w:rPr>
          <w:sz w:val="24"/>
          <w:szCs w:val="24"/>
          <w:lang w:val="kk-KZ"/>
        </w:rPr>
        <w:t>П. Васильева</w:t>
      </w:r>
      <w:r w:rsidR="00423FCC" w:rsidRPr="00F30158">
        <w:rPr>
          <w:sz w:val="24"/>
          <w:szCs w:val="24"/>
        </w:rPr>
        <w:t xml:space="preserve"> –М.: Транспорт, 2005.</w:t>
      </w:r>
    </w:p>
    <w:p w:rsidR="00423FCC" w:rsidRPr="00E9480A" w:rsidRDefault="00423FCC" w:rsidP="00E9480A">
      <w:pPr>
        <w:pStyle w:val="ab"/>
        <w:numPr>
          <w:ilvl w:val="0"/>
          <w:numId w:val="15"/>
        </w:numPr>
        <w:ind w:left="851" w:hanging="567"/>
        <w:jc w:val="both"/>
        <w:rPr>
          <w:sz w:val="24"/>
          <w:szCs w:val="24"/>
        </w:rPr>
      </w:pPr>
      <w:r w:rsidRPr="00E9480A">
        <w:rPr>
          <w:sz w:val="24"/>
          <w:szCs w:val="24"/>
        </w:rPr>
        <w:t>Справочник дорожного мастера. Строительство, эксплуатация и ремонт автомобильных дорог. – М.: Инфра-Инженерия, 2005.</w:t>
      </w:r>
    </w:p>
    <w:p w:rsidR="00423FCC" w:rsidRPr="00E9480A" w:rsidRDefault="00423FCC" w:rsidP="00E9480A">
      <w:pPr>
        <w:pStyle w:val="ab"/>
        <w:numPr>
          <w:ilvl w:val="0"/>
          <w:numId w:val="15"/>
        </w:numPr>
        <w:ind w:left="851" w:hanging="567"/>
        <w:jc w:val="both"/>
        <w:rPr>
          <w:sz w:val="24"/>
          <w:szCs w:val="24"/>
          <w:lang w:val="kk-KZ"/>
        </w:rPr>
      </w:pPr>
      <w:r w:rsidRPr="00E9480A">
        <w:rPr>
          <w:sz w:val="24"/>
          <w:szCs w:val="24"/>
        </w:rPr>
        <w:t>Сооружение земляного полотна в сложных условиях</w:t>
      </w:r>
      <w:r w:rsidRPr="00E9480A">
        <w:rPr>
          <w:caps/>
          <w:sz w:val="24"/>
          <w:szCs w:val="24"/>
        </w:rPr>
        <w:t>: у</w:t>
      </w:r>
      <w:r w:rsidRPr="00E9480A">
        <w:rPr>
          <w:sz w:val="24"/>
          <w:szCs w:val="24"/>
        </w:rPr>
        <w:t>чеб. пособие / Г.Л. Шалягин, Э.С. Спиридонов, М.С. Клыков и др.; Под ред. М.С. Клыкова. – Хабаровск: Изд-во ДВГУПС, 2005. – 131 с.</w:t>
      </w:r>
    </w:p>
    <w:p w:rsidR="00423FCC" w:rsidRDefault="00423FCC" w:rsidP="00E9480A">
      <w:pPr>
        <w:pStyle w:val="af0"/>
        <w:numPr>
          <w:ilvl w:val="0"/>
          <w:numId w:val="15"/>
        </w:numPr>
        <w:spacing w:after="0"/>
        <w:ind w:left="851" w:hanging="567"/>
        <w:jc w:val="both"/>
        <w:rPr>
          <w:sz w:val="24"/>
          <w:szCs w:val="24"/>
        </w:rPr>
      </w:pPr>
      <w:r w:rsidRPr="00423FCC">
        <w:rPr>
          <w:sz w:val="24"/>
          <w:szCs w:val="24"/>
        </w:rPr>
        <w:t>Строительство автомобильных дорог, т.</w:t>
      </w:r>
      <w:r w:rsidRPr="00423FCC">
        <w:rPr>
          <w:sz w:val="24"/>
          <w:szCs w:val="24"/>
          <w:lang w:val="kk-KZ"/>
        </w:rPr>
        <w:t>1</w:t>
      </w:r>
      <w:r w:rsidRPr="00423FCC">
        <w:rPr>
          <w:sz w:val="24"/>
          <w:szCs w:val="24"/>
        </w:rPr>
        <w:t>. /Под. ред. В.Н. Некрасова – М.: Транспорт, 1980 –416 с.</w:t>
      </w:r>
    </w:p>
    <w:p w:rsidR="00423FCC" w:rsidRPr="00423FCC" w:rsidRDefault="00423FCC" w:rsidP="00E9480A">
      <w:pPr>
        <w:pStyle w:val="af0"/>
        <w:numPr>
          <w:ilvl w:val="0"/>
          <w:numId w:val="15"/>
        </w:numPr>
        <w:spacing w:after="0"/>
        <w:ind w:left="851" w:hanging="567"/>
        <w:jc w:val="both"/>
        <w:rPr>
          <w:rStyle w:val="font14"/>
          <w:sz w:val="24"/>
          <w:szCs w:val="24"/>
        </w:rPr>
      </w:pPr>
      <w:r w:rsidRPr="00423FCC">
        <w:rPr>
          <w:sz w:val="24"/>
          <w:szCs w:val="24"/>
          <w:shd w:val="clear" w:color="auto" w:fill="FFFFFF"/>
        </w:rPr>
        <w:t>СН РК 1.03-00-2011*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  <w:r w:rsidRPr="00423FCC">
        <w:rPr>
          <w:rStyle w:val="font12"/>
          <w:sz w:val="24"/>
          <w:szCs w:val="24"/>
          <w:shd w:val="clear" w:color="auto" w:fill="FFFFFF"/>
        </w:rPr>
        <w:t xml:space="preserve">(по состоянию на 01.07.2013) </w:t>
      </w:r>
      <w:r w:rsidRPr="00423FCC">
        <w:rPr>
          <w:sz w:val="24"/>
          <w:szCs w:val="24"/>
          <w:shd w:val="clear" w:color="auto" w:fill="FFFFFF"/>
        </w:rPr>
        <w:t>Строительное производство. Организация строительства предприятий, зданий и сооружений.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  <w:r w:rsidRPr="00423FCC">
        <w:rPr>
          <w:rStyle w:val="font14"/>
          <w:sz w:val="24"/>
          <w:szCs w:val="24"/>
          <w:shd w:val="clear" w:color="auto" w:fill="FFFFFF"/>
        </w:rPr>
        <w:t>Взамен СНиП РК 1.03-06-2002*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Пособие к СНиП РК 1.03-06-2002* Пособие по разработке проектов организации строительства и проектов производства работ для жилищно-гражданского строительства (к СНиП РК 1.03-06-2002*).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Style w:val="apple-converted-space"/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СНиП РК 1.04.03-2008 Нормы продолжительности строительства и задела в строительстве предприятий зданий и сооружений. Часть </w:t>
      </w:r>
      <w:r w:rsidR="00803A18"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I, II.</w:t>
      </w: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Взамен СНиП 1.04.03-85*, части I, II.</w:t>
      </w:r>
      <w:r w:rsidRPr="00423FCC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Пособие к СНиП РК 1.04.03-2008 Пособие по определению продолжительности строительства предприятий, зданий и сооружений (к СНиП РК 1.04.03-2008). Взамен Пособие по </w:t>
      </w:r>
      <w:r w:rsidR="00803A18"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определению</w:t>
      </w: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продолжительности строительства предприятий, зданий и сооружений (к СНиП 1.04.03-85*)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</w:rPr>
        <w:t>СНиП 12-01-2004 О</w:t>
      </w:r>
      <w:r w:rsidR="00F30158" w:rsidRPr="00423FCC">
        <w:rPr>
          <w:rFonts w:ascii="Times New Roman" w:hAnsi="Times New Roman" w:cs="Times New Roman"/>
          <w:sz w:val="24"/>
          <w:szCs w:val="24"/>
        </w:rPr>
        <w:t>рганизация строительства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</w:rPr>
        <w:t>СНиП 3.01.01-85* О</w:t>
      </w:r>
      <w:r w:rsidR="00F30158" w:rsidRPr="00423FCC">
        <w:rPr>
          <w:rFonts w:ascii="Times New Roman" w:hAnsi="Times New Roman" w:cs="Times New Roman"/>
          <w:sz w:val="24"/>
          <w:szCs w:val="24"/>
        </w:rPr>
        <w:t>рганизация строительного производства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РДС РК 1.01-03-2012   Разработка, согласование, утверждение и содержание технологических карт. 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СН РК 1.02-01-2008 Нормы продолжительности проектирования.</w:t>
      </w:r>
      <w:r w:rsidRPr="00423FCC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423FCC">
        <w:rPr>
          <w:rStyle w:val="font8"/>
          <w:rFonts w:ascii="Times New Roman" w:hAnsi="Times New Roman" w:cs="Times New Roman"/>
          <w:sz w:val="24"/>
          <w:szCs w:val="24"/>
          <w:shd w:val="clear" w:color="auto" w:fill="FFFFFF"/>
        </w:rPr>
        <w:t>Взамен 283-64</w:t>
      </w:r>
    </w:p>
    <w:p w:rsidR="00F30158" w:rsidRPr="00F30158" w:rsidRDefault="00F30158" w:rsidP="00E9480A">
      <w:pPr>
        <w:pStyle w:val="ab"/>
        <w:numPr>
          <w:ilvl w:val="0"/>
          <w:numId w:val="15"/>
        </w:numPr>
        <w:tabs>
          <w:tab w:val="left" w:pos="0"/>
        </w:tabs>
        <w:ind w:left="851" w:hanging="567"/>
        <w:jc w:val="both"/>
        <w:rPr>
          <w:rFonts w:eastAsia="TimesNewRoman,Bold"/>
          <w:bCs/>
          <w:sz w:val="24"/>
          <w:szCs w:val="24"/>
          <w:lang w:val="kk-KZ" w:eastAsia="en-US"/>
        </w:rPr>
      </w:pPr>
      <w:r w:rsidRPr="00F30158">
        <w:rPr>
          <w:rFonts w:eastAsia="TimesNewRoman,Bold"/>
          <w:bCs/>
          <w:sz w:val="24"/>
          <w:szCs w:val="24"/>
          <w:lang w:eastAsia="en-US"/>
        </w:rPr>
        <w:t>Е РК 8.04-01-2011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sz w:val="24"/>
          <w:szCs w:val="24"/>
        </w:rPr>
        <w:t>Сборник Е2. «Земляные работы. Вып. 1. Механизированные и ручные земляные работы».</w:t>
      </w:r>
      <w:r w:rsidRPr="00F30158">
        <w:rPr>
          <w:sz w:val="24"/>
          <w:szCs w:val="24"/>
          <w:lang w:val="kk-KZ"/>
        </w:rPr>
        <w:t xml:space="preserve"> </w:t>
      </w:r>
      <w:r w:rsidRPr="00F30158">
        <w:rPr>
          <w:rFonts w:eastAsia="TimesNewRoman"/>
          <w:sz w:val="24"/>
          <w:szCs w:val="24"/>
          <w:lang w:eastAsia="en-US"/>
        </w:rPr>
        <w:t>Издание официальное</w:t>
      </w:r>
      <w:r w:rsidRPr="00F30158">
        <w:rPr>
          <w:rFonts w:eastAsia="TimesNewRoman"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Агентство Республики Казахстан по делам строительства и жилищно-коммунального хозяйства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Астана 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 – 491с.</w:t>
      </w:r>
    </w:p>
    <w:p w:rsidR="00F30158" w:rsidRPr="00F30158" w:rsidRDefault="00F30158" w:rsidP="00E9480A">
      <w:pPr>
        <w:pStyle w:val="ab"/>
        <w:numPr>
          <w:ilvl w:val="0"/>
          <w:numId w:val="15"/>
        </w:numPr>
        <w:tabs>
          <w:tab w:val="left" w:pos="0"/>
        </w:tabs>
        <w:ind w:left="851" w:hanging="567"/>
        <w:jc w:val="both"/>
        <w:rPr>
          <w:sz w:val="24"/>
          <w:szCs w:val="24"/>
          <w:lang w:val="kk-KZ"/>
        </w:rPr>
      </w:pPr>
      <w:r w:rsidRPr="00F30158">
        <w:rPr>
          <w:rFonts w:eastAsia="TimesNewRoman,Bold"/>
          <w:bCs/>
          <w:sz w:val="24"/>
          <w:szCs w:val="24"/>
          <w:lang w:eastAsia="en-US"/>
        </w:rPr>
        <w:t>Е РК 8.04-01-2011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sz w:val="24"/>
          <w:szCs w:val="24"/>
        </w:rPr>
        <w:t>Сборник Е</w:t>
      </w:r>
      <w:r w:rsidRPr="00F30158">
        <w:rPr>
          <w:sz w:val="24"/>
          <w:szCs w:val="24"/>
          <w:lang w:val="kk-KZ"/>
        </w:rPr>
        <w:t>17</w:t>
      </w:r>
      <w:r w:rsidRPr="00F30158">
        <w:rPr>
          <w:sz w:val="24"/>
          <w:szCs w:val="24"/>
        </w:rPr>
        <w:t>. «</w:t>
      </w:r>
      <w:r w:rsidRPr="00F30158">
        <w:rPr>
          <w:sz w:val="24"/>
          <w:szCs w:val="24"/>
          <w:lang w:val="kk-KZ"/>
        </w:rPr>
        <w:t>Строительство автомобильных дорог</w:t>
      </w:r>
      <w:r w:rsidRPr="00F30158">
        <w:rPr>
          <w:sz w:val="24"/>
          <w:szCs w:val="24"/>
        </w:rPr>
        <w:t>».</w:t>
      </w:r>
      <w:r w:rsidRPr="00F30158">
        <w:rPr>
          <w:sz w:val="24"/>
          <w:szCs w:val="24"/>
          <w:lang w:val="kk-KZ"/>
        </w:rPr>
        <w:t xml:space="preserve"> </w:t>
      </w:r>
      <w:r w:rsidRPr="00F30158">
        <w:rPr>
          <w:rFonts w:eastAsia="TimesNewRoman"/>
          <w:sz w:val="24"/>
          <w:szCs w:val="24"/>
          <w:lang w:eastAsia="en-US"/>
        </w:rPr>
        <w:t>Издание официальное</w:t>
      </w:r>
      <w:r w:rsidRPr="00F30158">
        <w:rPr>
          <w:rFonts w:eastAsia="TimesNewRoman"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Агентство Республики Казахстан по делам строительства и жилищно-коммунального хозяйства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Астана 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 – 200 с.</w:t>
      </w:r>
    </w:p>
    <w:p w:rsidR="00F30158" w:rsidRPr="00F30158" w:rsidRDefault="00F30158" w:rsidP="00F30158">
      <w:pPr>
        <w:autoSpaceDE w:val="0"/>
        <w:autoSpaceDN w:val="0"/>
        <w:adjustRightInd w:val="0"/>
        <w:ind w:left="851" w:hanging="567"/>
        <w:jc w:val="both"/>
        <w:rPr>
          <w:rFonts w:eastAsia="TimesNewRoman,Bold"/>
          <w:b/>
          <w:bCs/>
          <w:sz w:val="24"/>
          <w:szCs w:val="24"/>
          <w:lang w:val="kk-KZ" w:eastAsia="en-US"/>
        </w:rPr>
      </w:pPr>
    </w:p>
    <w:p w:rsidR="00F30158" w:rsidRPr="00F30158" w:rsidRDefault="00F30158" w:rsidP="00F30158">
      <w:pPr>
        <w:autoSpaceDE w:val="0"/>
        <w:autoSpaceDN w:val="0"/>
        <w:adjustRightInd w:val="0"/>
        <w:jc w:val="both"/>
        <w:rPr>
          <w:rFonts w:eastAsia="TimesNewRoman"/>
          <w:sz w:val="24"/>
          <w:szCs w:val="24"/>
          <w:lang w:eastAsia="en-US"/>
        </w:rPr>
      </w:pPr>
    </w:p>
    <w:p w:rsidR="00DD457F" w:rsidRPr="008D468A" w:rsidRDefault="00DD457F" w:rsidP="00F30158">
      <w:pPr>
        <w:autoSpaceDE w:val="0"/>
        <w:autoSpaceDN w:val="0"/>
        <w:adjustRightInd w:val="0"/>
        <w:jc w:val="both"/>
        <w:rPr>
          <w:rFonts w:eastAsia="TimesNewRoman,Bold"/>
          <w:b/>
          <w:bCs/>
          <w:sz w:val="24"/>
          <w:szCs w:val="24"/>
          <w:lang w:eastAsia="en-US"/>
        </w:rPr>
      </w:pPr>
    </w:p>
    <w:sectPr w:rsidR="00DD457F" w:rsidRPr="008D468A" w:rsidSect="009802CC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7424" w:rsidRDefault="00137424" w:rsidP="009802CC">
      <w:r>
        <w:separator/>
      </w:r>
    </w:p>
  </w:endnote>
  <w:endnote w:type="continuationSeparator" w:id="0">
    <w:p w:rsidR="00137424" w:rsidRDefault="00137424" w:rsidP="00980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,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7424" w:rsidRDefault="00137424" w:rsidP="009802CC">
      <w:r>
        <w:separator/>
      </w:r>
    </w:p>
  </w:footnote>
  <w:footnote w:type="continuationSeparator" w:id="0">
    <w:p w:rsidR="00137424" w:rsidRDefault="00137424" w:rsidP="009802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600A8"/>
    <w:multiLevelType w:val="hybridMultilevel"/>
    <w:tmpl w:val="9042E094"/>
    <w:lvl w:ilvl="0" w:tplc="00400F40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523123"/>
    <w:multiLevelType w:val="hybridMultilevel"/>
    <w:tmpl w:val="9946A8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4E215E"/>
    <w:multiLevelType w:val="hybridMultilevel"/>
    <w:tmpl w:val="B0506CE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EE61AB0"/>
    <w:multiLevelType w:val="multilevel"/>
    <w:tmpl w:val="2E6C452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2D6E1A93"/>
    <w:multiLevelType w:val="hybridMultilevel"/>
    <w:tmpl w:val="7012EA7C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6">
    <w:nsid w:val="31E604B0"/>
    <w:multiLevelType w:val="hybridMultilevel"/>
    <w:tmpl w:val="DCE01A40"/>
    <w:lvl w:ilvl="0" w:tplc="3EBE562A">
      <w:start w:val="8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2EF26FD"/>
    <w:multiLevelType w:val="hybridMultilevel"/>
    <w:tmpl w:val="9198220E"/>
    <w:lvl w:ilvl="0" w:tplc="FF540002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>
    <w:nsid w:val="398F727C"/>
    <w:multiLevelType w:val="hybridMultilevel"/>
    <w:tmpl w:val="6636C2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195C6E"/>
    <w:multiLevelType w:val="hybridMultilevel"/>
    <w:tmpl w:val="68AC2916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87B58A6"/>
    <w:multiLevelType w:val="multilevel"/>
    <w:tmpl w:val="070A8E40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1">
    <w:nsid w:val="4BBF24B2"/>
    <w:multiLevelType w:val="hybridMultilevel"/>
    <w:tmpl w:val="E24C2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CB039F5"/>
    <w:multiLevelType w:val="hybridMultilevel"/>
    <w:tmpl w:val="565A50E4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D6C5FCA"/>
    <w:multiLevelType w:val="multilevel"/>
    <w:tmpl w:val="0B784C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5A941FC3"/>
    <w:multiLevelType w:val="hybridMultilevel"/>
    <w:tmpl w:val="AB50C37E"/>
    <w:lvl w:ilvl="0" w:tplc="3FAC0680">
      <w:start w:val="6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A9C4024"/>
    <w:multiLevelType w:val="multilevel"/>
    <w:tmpl w:val="5022A67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120" w:hanging="1800"/>
      </w:pPr>
      <w:rPr>
        <w:rFonts w:hint="default"/>
      </w:rPr>
    </w:lvl>
  </w:abstractNum>
  <w:abstractNum w:abstractNumId="16">
    <w:nsid w:val="73136FA9"/>
    <w:multiLevelType w:val="multilevel"/>
    <w:tmpl w:val="3C6C4C6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8">
    <w:nsid w:val="7AEF6FA1"/>
    <w:multiLevelType w:val="hybridMultilevel"/>
    <w:tmpl w:val="E30285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0"/>
  </w:num>
  <w:num w:numId="3">
    <w:abstractNumId w:val="13"/>
  </w:num>
  <w:num w:numId="4">
    <w:abstractNumId w:val="3"/>
  </w:num>
  <w:num w:numId="5">
    <w:abstractNumId w:val="9"/>
  </w:num>
  <w:num w:numId="6">
    <w:abstractNumId w:val="12"/>
  </w:num>
  <w:num w:numId="7">
    <w:abstractNumId w:val="4"/>
  </w:num>
  <w:num w:numId="8">
    <w:abstractNumId w:val="5"/>
  </w:num>
  <w:num w:numId="9">
    <w:abstractNumId w:val="7"/>
  </w:num>
  <w:num w:numId="10">
    <w:abstractNumId w:val="16"/>
  </w:num>
  <w:num w:numId="11">
    <w:abstractNumId w:val="6"/>
  </w:num>
  <w:num w:numId="12">
    <w:abstractNumId w:val="11"/>
  </w:num>
  <w:num w:numId="13">
    <w:abstractNumId w:val="1"/>
  </w:num>
  <w:num w:numId="14">
    <w:abstractNumId w:val="0"/>
  </w:num>
  <w:num w:numId="15">
    <w:abstractNumId w:val="14"/>
  </w:num>
  <w:num w:numId="16">
    <w:abstractNumId w:val="17"/>
  </w:num>
  <w:num w:numId="17">
    <w:abstractNumId w:val="18"/>
  </w:num>
  <w:num w:numId="18">
    <w:abstractNumId w:val="8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395"/>
    <w:rsid w:val="00004FA5"/>
    <w:rsid w:val="0001670E"/>
    <w:rsid w:val="000979D4"/>
    <w:rsid w:val="000A79C2"/>
    <w:rsid w:val="00137424"/>
    <w:rsid w:val="00170395"/>
    <w:rsid w:val="0017591A"/>
    <w:rsid w:val="00186DC4"/>
    <w:rsid w:val="001A2028"/>
    <w:rsid w:val="001B1E59"/>
    <w:rsid w:val="00204A41"/>
    <w:rsid w:val="002867BE"/>
    <w:rsid w:val="002E2A0C"/>
    <w:rsid w:val="003E0DF1"/>
    <w:rsid w:val="00413A07"/>
    <w:rsid w:val="004171E7"/>
    <w:rsid w:val="00423FCC"/>
    <w:rsid w:val="00440FEF"/>
    <w:rsid w:val="004726B2"/>
    <w:rsid w:val="004A0DF6"/>
    <w:rsid w:val="004A1D1A"/>
    <w:rsid w:val="0053052C"/>
    <w:rsid w:val="005B0DBE"/>
    <w:rsid w:val="005B2E6D"/>
    <w:rsid w:val="005D7660"/>
    <w:rsid w:val="00603B39"/>
    <w:rsid w:val="0065238A"/>
    <w:rsid w:val="0068586A"/>
    <w:rsid w:val="006E1DD2"/>
    <w:rsid w:val="006F0DA4"/>
    <w:rsid w:val="006F1B87"/>
    <w:rsid w:val="00741CF7"/>
    <w:rsid w:val="007568F0"/>
    <w:rsid w:val="007A1E17"/>
    <w:rsid w:val="007A4F58"/>
    <w:rsid w:val="007C15D7"/>
    <w:rsid w:val="00803A18"/>
    <w:rsid w:val="008715C2"/>
    <w:rsid w:val="008A47D8"/>
    <w:rsid w:val="008A4D5F"/>
    <w:rsid w:val="008D468A"/>
    <w:rsid w:val="008D4E37"/>
    <w:rsid w:val="008E2BC3"/>
    <w:rsid w:val="00933774"/>
    <w:rsid w:val="009802CC"/>
    <w:rsid w:val="009A1A85"/>
    <w:rsid w:val="009A47D5"/>
    <w:rsid w:val="009B481A"/>
    <w:rsid w:val="009C6D63"/>
    <w:rsid w:val="00A612F5"/>
    <w:rsid w:val="00A80BC9"/>
    <w:rsid w:val="00A92612"/>
    <w:rsid w:val="00A937AD"/>
    <w:rsid w:val="00AA7C3A"/>
    <w:rsid w:val="00B201F6"/>
    <w:rsid w:val="00B50D73"/>
    <w:rsid w:val="00B84125"/>
    <w:rsid w:val="00BB7ED5"/>
    <w:rsid w:val="00C13B6B"/>
    <w:rsid w:val="00C15354"/>
    <w:rsid w:val="00C70B45"/>
    <w:rsid w:val="00C82FB5"/>
    <w:rsid w:val="00C83B61"/>
    <w:rsid w:val="00C85C29"/>
    <w:rsid w:val="00C9073F"/>
    <w:rsid w:val="00CC7B5A"/>
    <w:rsid w:val="00D0504F"/>
    <w:rsid w:val="00D5651E"/>
    <w:rsid w:val="00D56635"/>
    <w:rsid w:val="00D5709E"/>
    <w:rsid w:val="00D73A00"/>
    <w:rsid w:val="00D925F8"/>
    <w:rsid w:val="00DA0097"/>
    <w:rsid w:val="00DD457F"/>
    <w:rsid w:val="00E552DE"/>
    <w:rsid w:val="00E93E70"/>
    <w:rsid w:val="00E9480A"/>
    <w:rsid w:val="00EB3BA2"/>
    <w:rsid w:val="00ED3AE4"/>
    <w:rsid w:val="00F30158"/>
    <w:rsid w:val="00F87572"/>
    <w:rsid w:val="00F91BE1"/>
    <w:rsid w:val="00FA4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44568D4-721E-4BD7-AAB7-AEDC81BD4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02C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802CC"/>
  </w:style>
  <w:style w:type="paragraph" w:styleId="a5">
    <w:name w:val="footer"/>
    <w:basedOn w:val="a"/>
    <w:link w:val="a6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802CC"/>
  </w:style>
  <w:style w:type="paragraph" w:customStyle="1" w:styleId="1">
    <w:name w:val="1"/>
    <w:basedOn w:val="a"/>
    <w:next w:val="a7"/>
    <w:qFormat/>
    <w:rsid w:val="009802CC"/>
    <w:pPr>
      <w:jc w:val="center"/>
    </w:pPr>
  </w:style>
  <w:style w:type="paragraph" w:customStyle="1" w:styleId="Style6">
    <w:name w:val="Style6"/>
    <w:basedOn w:val="a"/>
    <w:rsid w:val="009802CC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rsid w:val="009802CC"/>
    <w:rPr>
      <w:rFonts w:ascii="Times New Roman" w:hAnsi="Times New Roman" w:cs="Times New Roman"/>
      <w:sz w:val="26"/>
      <w:szCs w:val="26"/>
    </w:rPr>
  </w:style>
  <w:style w:type="character" w:customStyle="1" w:styleId="a8">
    <w:name w:val="Основной текст_"/>
    <w:link w:val="2"/>
    <w:rsid w:val="009802CC"/>
    <w:rPr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8"/>
    <w:rsid w:val="009802CC"/>
    <w:pPr>
      <w:shd w:val="clear" w:color="auto" w:fill="FFFFFF"/>
      <w:spacing w:before="540" w:line="274" w:lineRule="exact"/>
      <w:ind w:hanging="720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7">
    <w:name w:val="Title"/>
    <w:basedOn w:val="a"/>
    <w:next w:val="a"/>
    <w:link w:val="10"/>
    <w:uiPriority w:val="10"/>
    <w:qFormat/>
    <w:rsid w:val="009802C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0">
    <w:name w:val="Название Знак1"/>
    <w:basedOn w:val="a0"/>
    <w:link w:val="a7"/>
    <w:uiPriority w:val="10"/>
    <w:rsid w:val="009802CC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paragraph" w:styleId="a9">
    <w:name w:val="Body Text Indent"/>
    <w:basedOn w:val="a"/>
    <w:link w:val="aa"/>
    <w:rsid w:val="009802CC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rsid w:val="009802C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№2_"/>
    <w:link w:val="21"/>
    <w:rsid w:val="00C85C29"/>
    <w:rPr>
      <w:sz w:val="23"/>
      <w:szCs w:val="23"/>
      <w:shd w:val="clear" w:color="auto" w:fill="FFFFFF"/>
    </w:rPr>
  </w:style>
  <w:style w:type="paragraph" w:customStyle="1" w:styleId="21">
    <w:name w:val="Заголовок №2"/>
    <w:basedOn w:val="a"/>
    <w:link w:val="20"/>
    <w:rsid w:val="00C85C29"/>
    <w:pPr>
      <w:shd w:val="clear" w:color="auto" w:fill="FFFFFF"/>
      <w:spacing w:before="300" w:after="300" w:line="0" w:lineRule="atLeast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b">
    <w:name w:val="List Paragraph"/>
    <w:basedOn w:val="a"/>
    <w:uiPriority w:val="34"/>
    <w:qFormat/>
    <w:rsid w:val="00C85C29"/>
    <w:pPr>
      <w:ind w:left="720"/>
      <w:contextualSpacing/>
    </w:pPr>
  </w:style>
  <w:style w:type="paragraph" w:styleId="22">
    <w:name w:val="Body Text Indent 2"/>
    <w:basedOn w:val="a"/>
    <w:link w:val="23"/>
    <w:rsid w:val="008E2BC3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rsid w:val="008E2B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">
    <w:name w:val="Основной текст (4)_"/>
    <w:link w:val="40"/>
    <w:rsid w:val="008E2BC3"/>
    <w:rPr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8E2BC3"/>
    <w:pPr>
      <w:shd w:val="clear" w:color="auto" w:fill="FFFFFF"/>
      <w:spacing w:line="274" w:lineRule="exac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c">
    <w:name w:val="Balloon Text"/>
    <w:basedOn w:val="a"/>
    <w:link w:val="ad"/>
    <w:uiPriority w:val="99"/>
    <w:semiHidden/>
    <w:unhideWhenUsed/>
    <w:rsid w:val="00D5651E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5651E"/>
    <w:rPr>
      <w:rFonts w:ascii="Tahoma" w:eastAsia="Times New Roman" w:hAnsi="Tahoma" w:cs="Tahoma"/>
      <w:sz w:val="16"/>
      <w:szCs w:val="16"/>
      <w:lang w:eastAsia="ru-RU"/>
    </w:rPr>
  </w:style>
  <w:style w:type="character" w:styleId="ae">
    <w:name w:val="Hyperlink"/>
    <w:basedOn w:val="a0"/>
    <w:uiPriority w:val="99"/>
    <w:semiHidden/>
    <w:unhideWhenUsed/>
    <w:rsid w:val="004A1D1A"/>
    <w:rPr>
      <w:color w:val="0000FF"/>
      <w:u w:val="single"/>
    </w:rPr>
  </w:style>
  <w:style w:type="table" w:styleId="af">
    <w:name w:val="Table Grid"/>
    <w:basedOn w:val="a1"/>
    <w:uiPriority w:val="59"/>
    <w:rsid w:val="00D73A00"/>
    <w:pPr>
      <w:spacing w:after="0" w:line="240" w:lineRule="auto"/>
      <w:ind w:firstLine="709"/>
      <w:jc w:val="both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">
    <w:name w:val="Style2"/>
    <w:basedOn w:val="a"/>
    <w:rsid w:val="00186DC4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f0">
    <w:name w:val="Body Text"/>
    <w:basedOn w:val="a"/>
    <w:link w:val="af1"/>
    <w:rsid w:val="00186DC4"/>
    <w:pPr>
      <w:spacing w:after="120"/>
    </w:pPr>
  </w:style>
  <w:style w:type="character" w:customStyle="1" w:styleId="af1">
    <w:name w:val="Основной текст Знак"/>
    <w:basedOn w:val="a0"/>
    <w:link w:val="af0"/>
    <w:rsid w:val="00186DC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7A4F58"/>
  </w:style>
  <w:style w:type="character" w:customStyle="1" w:styleId="font8">
    <w:name w:val="font8"/>
    <w:basedOn w:val="a0"/>
    <w:rsid w:val="007A4F58"/>
  </w:style>
  <w:style w:type="character" w:customStyle="1" w:styleId="font12">
    <w:name w:val="font12"/>
    <w:basedOn w:val="a0"/>
    <w:rsid w:val="007A4F58"/>
  </w:style>
  <w:style w:type="character" w:customStyle="1" w:styleId="font14">
    <w:name w:val="font14"/>
    <w:basedOn w:val="a0"/>
    <w:rsid w:val="007A4F58"/>
  </w:style>
  <w:style w:type="paragraph" w:customStyle="1" w:styleId="af2">
    <w:basedOn w:val="a"/>
    <w:next w:val="a7"/>
    <w:link w:val="af3"/>
    <w:qFormat/>
    <w:rsid w:val="00C70B45"/>
    <w:pPr>
      <w:jc w:val="center"/>
    </w:pPr>
  </w:style>
  <w:style w:type="character" w:customStyle="1" w:styleId="af3">
    <w:name w:val="Название Знак"/>
    <w:link w:val="af2"/>
    <w:rsid w:val="00C70B45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BAlimgazin\Desktop\%D0%BA%D0%BD%D0%B8%D0%B3%D0%B8\SED_tom1\%D0%A2%D0%BE%D0%BC%201\index.htm" TargetMode="External"/><Relationship Id="rId13" Type="http://schemas.openxmlformats.org/officeDocument/2006/relationships/hyperlink" Target="file:///C:\Users\BAlimgazin\Desktop\%D0%BA%D0%BD%D0%B8%D0%B3%D0%B8\SED_tom1\%D0%A2%D0%BE%D0%BC%201\index.ht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file:///C:\Users\BAlimgazin\Desktop\%D0%BA%D0%BD%D0%B8%D0%B3%D0%B8\SED_tom1\%D0%A2%D0%BE%D0%BC%201\index.ht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C:\Users\98C2~1\AppData\Local\Temp\Rar$EX68.424\%D0%A2%D0%BE%D0%BC%201\index.htm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file:///C:\Users\98C2~1\AppData\Local\Temp\Rar$EX68.424\%D0%A2%D0%BE%D0%BC%201\index.htm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C:\Users\BAlimgazin\Desktop\%D0%BA%D0%BD%D0%B8%D0%B3%D0%B8\SED_tom1\%D0%A2%D0%BE%D0%BC%201\index.ht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F6BF96-DB69-43FC-AB02-7407E0F885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728</TotalTime>
  <Pages>1</Pages>
  <Words>1858</Words>
  <Characters>10591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22</cp:revision>
  <cp:lastPrinted>2017-10-09T08:11:00Z</cp:lastPrinted>
  <dcterms:created xsi:type="dcterms:W3CDTF">2017-10-02T23:31:00Z</dcterms:created>
  <dcterms:modified xsi:type="dcterms:W3CDTF">2020-09-19T03:57:00Z</dcterms:modified>
</cp:coreProperties>
</file>